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87" w:rsidRPr="0057588E" w:rsidRDefault="006F7220" w:rsidP="00A94ED6">
      <w:pPr>
        <w:jc w:val="center"/>
        <w:rPr>
          <w:sz w:val="28"/>
          <w:szCs w:val="28"/>
        </w:rPr>
      </w:pPr>
      <w:r w:rsidRPr="0057588E">
        <w:rPr>
          <w:sz w:val="28"/>
          <w:szCs w:val="28"/>
        </w:rPr>
        <w:t xml:space="preserve">АДМИНИСТРАЦИЯ </w:t>
      </w:r>
    </w:p>
    <w:p w:rsidR="006F7220" w:rsidRPr="0057588E" w:rsidRDefault="006F7220" w:rsidP="00A94ED6">
      <w:pPr>
        <w:jc w:val="center"/>
        <w:rPr>
          <w:sz w:val="28"/>
          <w:szCs w:val="28"/>
        </w:rPr>
      </w:pPr>
      <w:r w:rsidRPr="0057588E">
        <w:rPr>
          <w:sz w:val="28"/>
          <w:szCs w:val="28"/>
        </w:rPr>
        <w:t xml:space="preserve">КАВАЛЕРОВСКОГО МУНИЦИПАЛЬНОГО </w:t>
      </w:r>
      <w:r w:rsidR="00CD6B87" w:rsidRPr="0057588E">
        <w:rPr>
          <w:sz w:val="28"/>
          <w:szCs w:val="28"/>
        </w:rPr>
        <w:t>ОКРУГА</w:t>
      </w:r>
    </w:p>
    <w:p w:rsidR="006F7220" w:rsidRPr="0057588E" w:rsidRDefault="00FE7E63" w:rsidP="00A94ED6">
      <w:pPr>
        <w:jc w:val="center"/>
        <w:rPr>
          <w:b/>
          <w:bCs/>
          <w:sz w:val="28"/>
          <w:szCs w:val="28"/>
        </w:rPr>
      </w:pPr>
      <w:r w:rsidRPr="0057588E">
        <w:rPr>
          <w:b/>
          <w:bCs/>
          <w:sz w:val="28"/>
          <w:szCs w:val="28"/>
        </w:rPr>
        <w:t>УПРАВЛЕНИЕ ОБРАЗОВАНИЯ</w:t>
      </w:r>
    </w:p>
    <w:p w:rsidR="00CE4DEF" w:rsidRDefault="00CE4DEF" w:rsidP="00A94ED6">
      <w:pPr>
        <w:pStyle w:val="1"/>
        <w:rPr>
          <w:rFonts w:ascii="Times New Roman" w:hAnsi="Times New Roman" w:cs="Times New Roman"/>
          <w:b/>
          <w:bCs/>
        </w:rPr>
      </w:pPr>
    </w:p>
    <w:p w:rsidR="006F7220" w:rsidRPr="0057588E" w:rsidRDefault="006F7220" w:rsidP="00A94ED6">
      <w:pPr>
        <w:pStyle w:val="1"/>
        <w:rPr>
          <w:rFonts w:ascii="Times New Roman" w:hAnsi="Times New Roman" w:cs="Times New Roman"/>
          <w:b/>
          <w:bCs/>
        </w:rPr>
      </w:pPr>
      <w:r w:rsidRPr="0057588E">
        <w:rPr>
          <w:rFonts w:ascii="Times New Roman" w:hAnsi="Times New Roman" w:cs="Times New Roman"/>
          <w:b/>
          <w:bCs/>
        </w:rPr>
        <w:t>П Р И К А З</w:t>
      </w:r>
    </w:p>
    <w:p w:rsidR="006F7220" w:rsidRPr="0057588E" w:rsidRDefault="006F7220" w:rsidP="00A94ED6">
      <w:pPr>
        <w:pStyle w:val="1"/>
        <w:rPr>
          <w:rFonts w:ascii="Times New Roman" w:hAnsi="Times New Roman" w:cs="Times New Roman"/>
          <w:b/>
          <w:bCs/>
        </w:rPr>
      </w:pPr>
    </w:p>
    <w:p w:rsidR="006F7220" w:rsidRPr="00545CEF" w:rsidRDefault="00BC1D87" w:rsidP="009B116C">
      <w:pPr>
        <w:pStyle w:val="1"/>
        <w:jc w:val="left"/>
        <w:rPr>
          <w:rFonts w:ascii="Times New Roman" w:hAnsi="Times New Roman" w:cs="Times New Roman"/>
          <w:sz w:val="26"/>
          <w:szCs w:val="26"/>
        </w:rPr>
      </w:pPr>
      <w:r w:rsidRPr="00BC1D87">
        <w:rPr>
          <w:rFonts w:ascii="Times New Roman" w:hAnsi="Times New Roman" w:cs="Times New Roman"/>
          <w:sz w:val="26"/>
          <w:szCs w:val="26"/>
        </w:rPr>
        <w:t>1</w:t>
      </w:r>
      <w:r w:rsidRPr="00EC03A5">
        <w:rPr>
          <w:rFonts w:ascii="Times New Roman" w:hAnsi="Times New Roman" w:cs="Times New Roman"/>
          <w:sz w:val="26"/>
          <w:szCs w:val="26"/>
        </w:rPr>
        <w:t>3</w:t>
      </w:r>
      <w:r w:rsidR="0001345A">
        <w:rPr>
          <w:rFonts w:ascii="Times New Roman" w:hAnsi="Times New Roman" w:cs="Times New Roman"/>
          <w:sz w:val="26"/>
          <w:szCs w:val="26"/>
        </w:rPr>
        <w:t>.0</w:t>
      </w:r>
      <w:r w:rsidR="005E7609">
        <w:rPr>
          <w:rFonts w:ascii="Times New Roman" w:hAnsi="Times New Roman" w:cs="Times New Roman"/>
          <w:sz w:val="26"/>
          <w:szCs w:val="26"/>
        </w:rPr>
        <w:t>4</w:t>
      </w:r>
      <w:r w:rsidR="0001345A">
        <w:rPr>
          <w:rFonts w:ascii="Times New Roman" w:hAnsi="Times New Roman" w:cs="Times New Roman"/>
          <w:sz w:val="26"/>
          <w:szCs w:val="26"/>
        </w:rPr>
        <w:t>.2026</w:t>
      </w:r>
      <w:r w:rsidR="006F7220" w:rsidRPr="00545CEF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FE7E63">
        <w:rPr>
          <w:rFonts w:ascii="Times New Roman" w:hAnsi="Times New Roman" w:cs="Times New Roman"/>
          <w:sz w:val="26"/>
          <w:szCs w:val="26"/>
        </w:rPr>
        <w:t xml:space="preserve">  </w:t>
      </w:r>
      <w:r w:rsidR="00203BA5" w:rsidRPr="00545CEF">
        <w:rPr>
          <w:rFonts w:ascii="Times New Roman" w:hAnsi="Times New Roman" w:cs="Times New Roman"/>
          <w:sz w:val="26"/>
          <w:szCs w:val="26"/>
        </w:rPr>
        <w:t xml:space="preserve">  </w:t>
      </w:r>
      <w:r w:rsidR="006F7220" w:rsidRPr="00545CEF">
        <w:rPr>
          <w:rFonts w:ascii="Times New Roman" w:hAnsi="Times New Roman" w:cs="Times New Roman"/>
          <w:sz w:val="26"/>
          <w:szCs w:val="26"/>
        </w:rPr>
        <w:t xml:space="preserve"> </w:t>
      </w:r>
      <w:r w:rsidR="00C921BD">
        <w:rPr>
          <w:rFonts w:ascii="Times New Roman" w:hAnsi="Times New Roman" w:cs="Times New Roman"/>
          <w:sz w:val="26"/>
          <w:szCs w:val="26"/>
        </w:rPr>
        <w:t xml:space="preserve">  </w:t>
      </w:r>
      <w:r w:rsidR="006F7220" w:rsidRPr="00545CEF">
        <w:rPr>
          <w:rFonts w:ascii="Times New Roman" w:hAnsi="Times New Roman" w:cs="Times New Roman"/>
          <w:sz w:val="26"/>
          <w:szCs w:val="26"/>
        </w:rPr>
        <w:t>пгт. Кавалерово</w:t>
      </w:r>
      <w:r w:rsidR="006F7220" w:rsidRPr="00545CEF">
        <w:rPr>
          <w:rFonts w:ascii="Times New Roman" w:hAnsi="Times New Roman" w:cs="Times New Roman"/>
          <w:sz w:val="26"/>
          <w:szCs w:val="26"/>
        </w:rPr>
        <w:tab/>
      </w:r>
      <w:r w:rsidR="006F7220" w:rsidRPr="00545CEF">
        <w:rPr>
          <w:rFonts w:ascii="Times New Roman" w:hAnsi="Times New Roman" w:cs="Times New Roman"/>
          <w:sz w:val="26"/>
          <w:szCs w:val="26"/>
        </w:rPr>
        <w:tab/>
      </w:r>
      <w:r w:rsidR="006F7220" w:rsidRPr="00545CEF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FE7E63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366CF9" w:rsidRPr="00545CEF">
        <w:rPr>
          <w:rFonts w:ascii="Times New Roman" w:hAnsi="Times New Roman" w:cs="Times New Roman"/>
          <w:sz w:val="26"/>
          <w:szCs w:val="26"/>
        </w:rPr>
        <w:t xml:space="preserve">№ </w:t>
      </w:r>
      <w:r w:rsidR="0001345A">
        <w:rPr>
          <w:rFonts w:ascii="Times New Roman" w:hAnsi="Times New Roman" w:cs="Times New Roman"/>
          <w:sz w:val="26"/>
          <w:szCs w:val="26"/>
        </w:rPr>
        <w:t>2</w:t>
      </w:r>
      <w:r w:rsidR="005E7609">
        <w:rPr>
          <w:rFonts w:ascii="Times New Roman" w:hAnsi="Times New Roman" w:cs="Times New Roman"/>
          <w:sz w:val="26"/>
          <w:szCs w:val="26"/>
        </w:rPr>
        <w:t>8</w:t>
      </w:r>
      <w:r w:rsidR="00937E5B" w:rsidRPr="00545CEF">
        <w:rPr>
          <w:rFonts w:ascii="Times New Roman" w:hAnsi="Times New Roman" w:cs="Times New Roman"/>
          <w:sz w:val="26"/>
          <w:szCs w:val="26"/>
        </w:rPr>
        <w:t xml:space="preserve"> </w:t>
      </w:r>
      <w:r w:rsidR="006F7220" w:rsidRPr="00545CEF">
        <w:rPr>
          <w:rFonts w:ascii="Times New Roman" w:hAnsi="Times New Roman" w:cs="Times New Roman"/>
          <w:sz w:val="26"/>
          <w:szCs w:val="26"/>
        </w:rPr>
        <w:t>-у</w:t>
      </w:r>
    </w:p>
    <w:p w:rsidR="006F7220" w:rsidRPr="00545CEF" w:rsidRDefault="006F7220" w:rsidP="00A94ED6">
      <w:pPr>
        <w:ind w:firstLine="720"/>
        <w:jc w:val="both"/>
        <w:rPr>
          <w:sz w:val="26"/>
          <w:szCs w:val="26"/>
        </w:rPr>
      </w:pPr>
    </w:p>
    <w:p w:rsidR="005C2EF1" w:rsidRPr="00C4444F" w:rsidRDefault="005C2EF1" w:rsidP="005C2EF1">
      <w:pPr>
        <w:pStyle w:val="11"/>
        <w:jc w:val="center"/>
        <w:rPr>
          <w:b/>
          <w:color w:val="000000"/>
          <w:sz w:val="28"/>
          <w:szCs w:val="28"/>
          <w:lang w:bidi="ru-RU"/>
        </w:rPr>
      </w:pPr>
      <w:r w:rsidRPr="00C4444F">
        <w:rPr>
          <w:b/>
          <w:sz w:val="28"/>
          <w:szCs w:val="28"/>
        </w:rPr>
        <w:t>«О программе отдыха, оздоровления, занятости детей и подростков Кавалеровского муниципального округа в 202</w:t>
      </w:r>
      <w:r w:rsidR="00BC1D87" w:rsidRPr="00BC1D87">
        <w:rPr>
          <w:b/>
          <w:sz w:val="28"/>
          <w:szCs w:val="28"/>
        </w:rPr>
        <w:t>6</w:t>
      </w:r>
      <w:r w:rsidRPr="00C4444F">
        <w:rPr>
          <w:b/>
          <w:sz w:val="28"/>
          <w:szCs w:val="28"/>
        </w:rPr>
        <w:t xml:space="preserve"> году»</w:t>
      </w:r>
      <w:r w:rsidRPr="00C4444F">
        <w:rPr>
          <w:b/>
          <w:color w:val="000000"/>
          <w:sz w:val="28"/>
          <w:szCs w:val="28"/>
          <w:lang w:bidi="ru-RU"/>
        </w:rPr>
        <w:t>»</w:t>
      </w:r>
    </w:p>
    <w:p w:rsidR="005C2EF1" w:rsidRPr="00167655" w:rsidRDefault="005C2EF1" w:rsidP="005C2EF1">
      <w:pPr>
        <w:pStyle w:val="11"/>
        <w:spacing w:line="230" w:lineRule="exact"/>
        <w:jc w:val="center"/>
        <w:rPr>
          <w:color w:val="000000"/>
          <w:sz w:val="28"/>
          <w:szCs w:val="28"/>
          <w:lang w:bidi="ru-RU"/>
        </w:rPr>
      </w:pPr>
    </w:p>
    <w:p w:rsidR="005C2EF1" w:rsidRDefault="005C2EF1" w:rsidP="005C2EF1">
      <w:pPr>
        <w:pStyle w:val="11"/>
        <w:spacing w:line="360" w:lineRule="auto"/>
        <w:ind w:firstLine="720"/>
        <w:jc w:val="both"/>
        <w:rPr>
          <w:color w:val="001D35"/>
          <w:sz w:val="28"/>
          <w:szCs w:val="28"/>
          <w:shd w:val="clear" w:color="auto" w:fill="FFFFFF"/>
        </w:rPr>
      </w:pPr>
      <w:r>
        <w:rPr>
          <w:color w:val="001D35"/>
          <w:sz w:val="28"/>
          <w:szCs w:val="28"/>
          <w:shd w:val="clear" w:color="auto" w:fill="FFFFFF"/>
        </w:rPr>
        <w:t>Во исполнении</w:t>
      </w:r>
      <w:r w:rsidRPr="00E42512">
        <w:t xml:space="preserve"> </w:t>
      </w:r>
      <w:r w:rsidRPr="00E42512">
        <w:rPr>
          <w:color w:val="001D35"/>
          <w:sz w:val="28"/>
          <w:szCs w:val="28"/>
          <w:shd w:val="clear" w:color="auto" w:fill="FFFFFF"/>
        </w:rPr>
        <w:t>Постановлени</w:t>
      </w:r>
      <w:r>
        <w:rPr>
          <w:color w:val="001D35"/>
          <w:sz w:val="28"/>
          <w:szCs w:val="28"/>
          <w:shd w:val="clear" w:color="auto" w:fill="FFFFFF"/>
        </w:rPr>
        <w:t>я</w:t>
      </w:r>
      <w:r w:rsidRPr="00E42512">
        <w:rPr>
          <w:color w:val="001D35"/>
          <w:sz w:val="28"/>
          <w:szCs w:val="28"/>
          <w:shd w:val="clear" w:color="auto" w:fill="FFFFFF"/>
        </w:rPr>
        <w:t xml:space="preserve"> администрации Кавалеровского муниципального округа № </w:t>
      </w:r>
      <w:r w:rsidR="00BC1D87" w:rsidRPr="00BC1D87">
        <w:rPr>
          <w:color w:val="001D35"/>
          <w:sz w:val="28"/>
          <w:szCs w:val="28"/>
          <w:shd w:val="clear" w:color="auto" w:fill="FFFFFF"/>
        </w:rPr>
        <w:t>210</w:t>
      </w:r>
      <w:r w:rsidRPr="00E42512">
        <w:rPr>
          <w:color w:val="001D35"/>
          <w:sz w:val="28"/>
          <w:szCs w:val="28"/>
          <w:shd w:val="clear" w:color="auto" w:fill="FFFFFF"/>
        </w:rPr>
        <w:t xml:space="preserve"> от 1</w:t>
      </w:r>
      <w:r w:rsidR="00BC1D87" w:rsidRPr="00BC1D87">
        <w:rPr>
          <w:color w:val="001D35"/>
          <w:sz w:val="28"/>
          <w:szCs w:val="28"/>
          <w:shd w:val="clear" w:color="auto" w:fill="FFFFFF"/>
        </w:rPr>
        <w:t>0</w:t>
      </w:r>
      <w:r w:rsidRPr="00E42512">
        <w:rPr>
          <w:color w:val="001D35"/>
          <w:sz w:val="28"/>
          <w:szCs w:val="28"/>
          <w:shd w:val="clear" w:color="auto" w:fill="FFFFFF"/>
        </w:rPr>
        <w:t>.05.202</w:t>
      </w:r>
      <w:r w:rsidR="00BC1D87" w:rsidRPr="00BC1D87">
        <w:rPr>
          <w:color w:val="001D35"/>
          <w:sz w:val="28"/>
          <w:szCs w:val="28"/>
          <w:shd w:val="clear" w:color="auto" w:fill="FFFFFF"/>
        </w:rPr>
        <w:t>6</w:t>
      </w:r>
      <w:r w:rsidRPr="00E42512">
        <w:rPr>
          <w:color w:val="001D35"/>
          <w:sz w:val="28"/>
          <w:szCs w:val="28"/>
          <w:shd w:val="clear" w:color="auto" w:fill="FFFFFF"/>
        </w:rPr>
        <w:t xml:space="preserve"> «Об организации летнего отдыха и занятости детей и подростков в 202</w:t>
      </w:r>
      <w:r w:rsidR="00BC1D87" w:rsidRPr="00BC1D87">
        <w:rPr>
          <w:color w:val="001D35"/>
          <w:sz w:val="28"/>
          <w:szCs w:val="28"/>
          <w:shd w:val="clear" w:color="auto" w:fill="FFFFFF"/>
        </w:rPr>
        <w:t>6</w:t>
      </w:r>
      <w:r w:rsidRPr="00E42512">
        <w:rPr>
          <w:color w:val="001D35"/>
          <w:sz w:val="28"/>
          <w:szCs w:val="28"/>
          <w:shd w:val="clear" w:color="auto" w:fill="FFFFFF"/>
        </w:rPr>
        <w:t xml:space="preserve"> году»</w:t>
      </w:r>
      <w:r>
        <w:rPr>
          <w:color w:val="001D35"/>
          <w:sz w:val="28"/>
          <w:szCs w:val="28"/>
          <w:shd w:val="clear" w:color="auto" w:fill="FFFFFF"/>
        </w:rPr>
        <w:t>, в</w:t>
      </w:r>
      <w:r w:rsidRPr="00116934">
        <w:rPr>
          <w:color w:val="001D35"/>
          <w:sz w:val="28"/>
          <w:szCs w:val="28"/>
          <w:shd w:val="clear" w:color="auto" w:fill="FFFFFF"/>
        </w:rPr>
        <w:t xml:space="preserve"> целях </w:t>
      </w:r>
      <w:r>
        <w:rPr>
          <w:color w:val="001D35"/>
          <w:sz w:val="28"/>
          <w:szCs w:val="28"/>
          <w:shd w:val="clear" w:color="auto" w:fill="FFFFFF"/>
        </w:rPr>
        <w:t>занятости и отдыха несовершеннолетних</w:t>
      </w:r>
    </w:p>
    <w:p w:rsidR="005C2EF1" w:rsidRDefault="005C2EF1" w:rsidP="005C2EF1">
      <w:pPr>
        <w:pStyle w:val="11"/>
        <w:spacing w:line="276" w:lineRule="auto"/>
        <w:rPr>
          <w:color w:val="000000"/>
          <w:sz w:val="28"/>
          <w:szCs w:val="28"/>
          <w:lang w:bidi="ru-RU"/>
        </w:rPr>
      </w:pPr>
    </w:p>
    <w:p w:rsidR="005C2EF1" w:rsidRDefault="005C2EF1" w:rsidP="005C2EF1">
      <w:pPr>
        <w:pStyle w:val="11"/>
        <w:spacing w:line="276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ПРИКАЗЫВАЮ: </w:t>
      </w:r>
    </w:p>
    <w:p w:rsidR="005C2EF1" w:rsidRPr="001728EB" w:rsidRDefault="005C2EF1" w:rsidP="005C2EF1">
      <w:pPr>
        <w:pStyle w:val="11"/>
        <w:spacing w:line="276" w:lineRule="auto"/>
        <w:ind w:firstLine="720"/>
        <w:rPr>
          <w:color w:val="000000"/>
          <w:sz w:val="28"/>
          <w:szCs w:val="28"/>
          <w:lang w:bidi="ru-RU"/>
        </w:rPr>
      </w:pPr>
    </w:p>
    <w:p w:rsidR="005C2EF1" w:rsidRDefault="005C2EF1" w:rsidP="005C2EF1">
      <w:pPr>
        <w:pStyle w:val="11"/>
        <w:numPr>
          <w:ilvl w:val="0"/>
          <w:numId w:val="12"/>
        </w:numPr>
        <w:spacing w:line="360" w:lineRule="auto"/>
        <w:ind w:left="0" w:firstLine="36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Руководителям образовательных учреждений, начальникам лагерей с дневным пребыванием детей:</w:t>
      </w:r>
    </w:p>
    <w:p w:rsidR="005C2EF1" w:rsidRPr="005A0CA5" w:rsidRDefault="005C2EF1" w:rsidP="005C2EF1">
      <w:pPr>
        <w:pStyle w:val="11"/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организовать предметное и качественное проведение инструктажей</w:t>
      </w:r>
      <w:r>
        <w:rPr>
          <w:sz w:val="28"/>
          <w:szCs w:val="28"/>
        </w:rPr>
        <w:t xml:space="preserve"> с обучающимися и р</w:t>
      </w:r>
      <w:r w:rsidRPr="00F53B71">
        <w:rPr>
          <w:sz w:val="28"/>
          <w:szCs w:val="28"/>
        </w:rPr>
        <w:t>аботниками по вопросам</w:t>
      </w:r>
      <w:r>
        <w:rPr>
          <w:sz w:val="28"/>
          <w:szCs w:val="28"/>
        </w:rPr>
        <w:t xml:space="preserve"> техники безопасности, </w:t>
      </w:r>
      <w:r w:rsidRPr="00F53B71">
        <w:rPr>
          <w:sz w:val="28"/>
          <w:szCs w:val="28"/>
        </w:rPr>
        <w:t>предупреждения травматизма, террористическо</w:t>
      </w:r>
      <w:r>
        <w:rPr>
          <w:sz w:val="28"/>
          <w:szCs w:val="28"/>
        </w:rPr>
        <w:t>й</w:t>
      </w:r>
      <w:r w:rsidRPr="00F53B71">
        <w:rPr>
          <w:sz w:val="28"/>
          <w:szCs w:val="28"/>
        </w:rPr>
        <w:t>, пожарной безопасности, правилам поведения на дороге, и в местах ма</w:t>
      </w:r>
      <w:r>
        <w:rPr>
          <w:sz w:val="28"/>
          <w:szCs w:val="28"/>
        </w:rPr>
        <w:t>сс</w:t>
      </w:r>
      <w:r w:rsidRPr="00F53B71">
        <w:rPr>
          <w:sz w:val="28"/>
          <w:szCs w:val="28"/>
        </w:rPr>
        <w:t>ового скопления людей, правилам</w:t>
      </w:r>
      <w:r>
        <w:rPr>
          <w:sz w:val="28"/>
          <w:szCs w:val="28"/>
        </w:rPr>
        <w:t xml:space="preserve"> законопослушного поведения,</w:t>
      </w:r>
      <w:r w:rsidRPr="00F53B71">
        <w:rPr>
          <w:sz w:val="28"/>
          <w:szCs w:val="28"/>
        </w:rPr>
        <w:t xml:space="preserve"> безопасного поведения детей в автомобильном транспорте, на водных объектах</w:t>
      </w:r>
      <w:r>
        <w:rPr>
          <w:sz w:val="28"/>
          <w:szCs w:val="28"/>
        </w:rPr>
        <w:t xml:space="preserve"> и др.</w:t>
      </w:r>
      <w:r w:rsidRPr="00F53B71">
        <w:rPr>
          <w:sz w:val="28"/>
          <w:szCs w:val="28"/>
        </w:rPr>
        <w:t>, о чем сделать соответствующи</w:t>
      </w:r>
      <w:r>
        <w:rPr>
          <w:sz w:val="28"/>
          <w:szCs w:val="28"/>
        </w:rPr>
        <w:t>е записи в журналах инструктаже</w:t>
      </w:r>
      <w:r w:rsidRPr="00F53B71">
        <w:rPr>
          <w:sz w:val="28"/>
          <w:szCs w:val="28"/>
        </w:rPr>
        <w:t xml:space="preserve">й; </w:t>
      </w:r>
    </w:p>
    <w:p w:rsidR="005C2EF1" w:rsidRPr="00E34F04" w:rsidRDefault="005C2EF1" w:rsidP="005C2EF1">
      <w:pPr>
        <w:pStyle w:val="11"/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к</w:t>
      </w:r>
      <w:r w:rsidRPr="005A0CA5">
        <w:rPr>
          <w:sz w:val="28"/>
          <w:szCs w:val="28"/>
        </w:rPr>
        <w:t>онтролировать соблюдение принятых нормативно-право</w:t>
      </w:r>
      <w:r>
        <w:rPr>
          <w:sz w:val="28"/>
          <w:szCs w:val="28"/>
        </w:rPr>
        <w:t xml:space="preserve">вых актов по </w:t>
      </w:r>
      <w:r w:rsidRPr="005A0CA5">
        <w:rPr>
          <w:sz w:val="28"/>
          <w:szCs w:val="28"/>
        </w:rPr>
        <w:t>антитеррористической и противопожарной защите образовател</w:t>
      </w:r>
      <w:r>
        <w:rPr>
          <w:sz w:val="28"/>
          <w:szCs w:val="28"/>
        </w:rPr>
        <w:t>ьного учреждения, контрольно-</w:t>
      </w:r>
      <w:r w:rsidRPr="005A0CA5">
        <w:rPr>
          <w:sz w:val="28"/>
          <w:szCs w:val="28"/>
        </w:rPr>
        <w:t xml:space="preserve">пропускного режима, ведение журнала учёта посещений учреждения посторонними лицами, исправность и </w:t>
      </w:r>
      <w:proofErr w:type="spellStart"/>
      <w:r w:rsidRPr="005A0CA5">
        <w:rPr>
          <w:sz w:val="28"/>
          <w:szCs w:val="28"/>
        </w:rPr>
        <w:t>незагроможденность</w:t>
      </w:r>
      <w:proofErr w:type="spellEnd"/>
      <w:r w:rsidRPr="005A0CA5">
        <w:rPr>
          <w:sz w:val="28"/>
          <w:szCs w:val="28"/>
        </w:rPr>
        <w:t xml:space="preserve"> подъездных и эвакуационных путей</w:t>
      </w:r>
      <w:r>
        <w:rPr>
          <w:sz w:val="28"/>
          <w:szCs w:val="28"/>
        </w:rPr>
        <w:t>;</w:t>
      </w:r>
    </w:p>
    <w:p w:rsidR="005C2EF1" w:rsidRDefault="005C2EF1" w:rsidP="005C2EF1">
      <w:pPr>
        <w:pStyle w:val="11"/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п</w:t>
      </w:r>
      <w:r w:rsidRPr="005A0CA5">
        <w:rPr>
          <w:sz w:val="28"/>
          <w:szCs w:val="28"/>
        </w:rPr>
        <w:t>редусмотреть</w:t>
      </w:r>
      <w:r>
        <w:rPr>
          <w:sz w:val="28"/>
          <w:szCs w:val="28"/>
        </w:rPr>
        <w:t xml:space="preserve"> в обязательном порядке</w:t>
      </w:r>
      <w:r w:rsidRPr="005A0CA5">
        <w:rPr>
          <w:sz w:val="28"/>
          <w:szCs w:val="28"/>
        </w:rPr>
        <w:t xml:space="preserve"> в планах работы</w:t>
      </w:r>
      <w:r>
        <w:rPr>
          <w:sz w:val="28"/>
          <w:szCs w:val="28"/>
        </w:rPr>
        <w:t xml:space="preserve"> отрядов</w:t>
      </w:r>
      <w:r w:rsidRPr="005A0CA5">
        <w:rPr>
          <w:sz w:val="28"/>
          <w:szCs w:val="28"/>
        </w:rPr>
        <w:t xml:space="preserve"> каждой смены воспитательные мероприятия, направленные на </w:t>
      </w:r>
      <w:r w:rsidRPr="005A0CA5">
        <w:rPr>
          <w:sz w:val="28"/>
          <w:szCs w:val="28"/>
        </w:rPr>
        <w:lastRenderedPageBreak/>
        <w:t xml:space="preserve">формирование навыков </w:t>
      </w:r>
      <w:r>
        <w:rPr>
          <w:sz w:val="28"/>
          <w:szCs w:val="28"/>
        </w:rPr>
        <w:t>законопослушного и безопасного поведения детей. При необходимости приглашать специалистов органов системы профилактики;</w:t>
      </w:r>
      <w:r w:rsidRPr="00D11785">
        <w:t xml:space="preserve"> </w:t>
      </w:r>
    </w:p>
    <w:p w:rsidR="005C2EF1" w:rsidRPr="00D96568" w:rsidRDefault="005C2EF1" w:rsidP="005C2EF1">
      <w:pPr>
        <w:pStyle w:val="11"/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bidi="ru-RU"/>
        </w:rPr>
      </w:pPr>
      <w:r w:rsidRPr="006539A4">
        <w:rPr>
          <w:sz w:val="28"/>
          <w:szCs w:val="28"/>
        </w:rPr>
        <w:t>провести информационные мероприятия с родителями</w:t>
      </w:r>
      <w:r>
        <w:rPr>
          <w:sz w:val="28"/>
          <w:szCs w:val="28"/>
        </w:rPr>
        <w:t xml:space="preserve">, в том числе с размещением в родительских группах, </w:t>
      </w:r>
      <w:proofErr w:type="spellStart"/>
      <w:r>
        <w:rPr>
          <w:sz w:val="28"/>
          <w:szCs w:val="28"/>
        </w:rPr>
        <w:t>пабликах</w:t>
      </w:r>
      <w:proofErr w:type="spellEnd"/>
      <w:r>
        <w:rPr>
          <w:sz w:val="28"/>
          <w:szCs w:val="28"/>
        </w:rPr>
        <w:t xml:space="preserve">, сайтах учреждения </w:t>
      </w:r>
      <w:r w:rsidRPr="006539A4">
        <w:rPr>
          <w:sz w:val="28"/>
          <w:szCs w:val="28"/>
        </w:rPr>
        <w:t>о возможных угрозах жизни и здоровью детей при нахождении на опасны</w:t>
      </w:r>
      <w:r>
        <w:rPr>
          <w:sz w:val="28"/>
          <w:szCs w:val="28"/>
        </w:rPr>
        <w:t xml:space="preserve">х объектах, в т. ч. на водных. </w:t>
      </w:r>
      <w:r w:rsidRPr="006539A4">
        <w:rPr>
          <w:sz w:val="28"/>
          <w:szCs w:val="28"/>
        </w:rPr>
        <w:t>Об о</w:t>
      </w:r>
      <w:r>
        <w:rPr>
          <w:sz w:val="28"/>
          <w:szCs w:val="28"/>
        </w:rPr>
        <w:t>тветственности родителей за совершение несовершеннолетними противоправных действий вне учебно-воспитательного процесса;</w:t>
      </w:r>
    </w:p>
    <w:p w:rsidR="005C2EF1" w:rsidRPr="00A129D2" w:rsidRDefault="005C2EF1" w:rsidP="005C2EF1">
      <w:pPr>
        <w:pStyle w:val="11"/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bidi="ru-RU"/>
        </w:rPr>
      </w:pPr>
      <w:r w:rsidRPr="00D96568">
        <w:rPr>
          <w:sz w:val="28"/>
          <w:szCs w:val="28"/>
        </w:rPr>
        <w:t xml:space="preserve">обеспечить безопасность детей в лагерях с дневным пребыванием на базе образовательных </w:t>
      </w:r>
      <w:r>
        <w:rPr>
          <w:sz w:val="28"/>
          <w:szCs w:val="28"/>
        </w:rPr>
        <w:t>учреждений</w:t>
      </w:r>
      <w:r w:rsidRPr="00D96568">
        <w:rPr>
          <w:sz w:val="28"/>
          <w:szCs w:val="28"/>
        </w:rPr>
        <w:t xml:space="preserve"> и принять исчерпывающие меры по недопущению и предотвращению несчастных случаев с несовершеннолетними. При возникновении несчастных случаев, связан</w:t>
      </w:r>
      <w:r>
        <w:rPr>
          <w:sz w:val="28"/>
          <w:szCs w:val="28"/>
        </w:rPr>
        <w:t>ных с травматизмом воспитанников</w:t>
      </w:r>
      <w:r w:rsidRPr="00D96568">
        <w:rPr>
          <w:sz w:val="28"/>
          <w:szCs w:val="28"/>
        </w:rPr>
        <w:t>, незамедлительно информировать о случившемся Управление образовани</w:t>
      </w:r>
      <w:r>
        <w:rPr>
          <w:sz w:val="28"/>
          <w:szCs w:val="28"/>
        </w:rPr>
        <w:t>я;</w:t>
      </w:r>
      <w:r w:rsidRPr="00D96568">
        <w:rPr>
          <w:sz w:val="28"/>
          <w:szCs w:val="28"/>
        </w:rPr>
        <w:t xml:space="preserve"> </w:t>
      </w:r>
    </w:p>
    <w:p w:rsidR="005C2EF1" w:rsidRDefault="005C2EF1" w:rsidP="005C2EF1">
      <w:pPr>
        <w:pStyle w:val="11"/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о</w:t>
      </w:r>
      <w:r w:rsidRPr="00D96568">
        <w:rPr>
          <w:sz w:val="28"/>
          <w:szCs w:val="28"/>
        </w:rPr>
        <w:t>беспечить межведомственное взаимодействие с Управлением образовани</w:t>
      </w:r>
      <w:r>
        <w:rPr>
          <w:sz w:val="28"/>
          <w:szCs w:val="28"/>
        </w:rPr>
        <w:t>я</w:t>
      </w:r>
      <w:r w:rsidRPr="00D96568">
        <w:rPr>
          <w:sz w:val="28"/>
          <w:szCs w:val="28"/>
        </w:rPr>
        <w:t xml:space="preserve"> </w:t>
      </w:r>
      <w:r>
        <w:rPr>
          <w:sz w:val="28"/>
          <w:szCs w:val="28"/>
        </w:rPr>
        <w:t>Кавалеровского муниципального округа</w:t>
      </w:r>
      <w:r w:rsidRPr="00D96568">
        <w:rPr>
          <w:sz w:val="28"/>
          <w:szCs w:val="28"/>
        </w:rPr>
        <w:t>, территориальными подразделениями Роспотребнадзора, МЧС, УМВД, ГИБДД, Госпожнадзора, другими заинтересованными ведомствами и организациями по вопросам обеспечения комплексной безопасности детского отдыха</w:t>
      </w:r>
      <w:r>
        <w:rPr>
          <w:sz w:val="28"/>
          <w:szCs w:val="28"/>
        </w:rPr>
        <w:t>;</w:t>
      </w:r>
    </w:p>
    <w:p w:rsidR="005C2EF1" w:rsidRPr="003703E0" w:rsidRDefault="005C2EF1" w:rsidP="005C2EF1">
      <w:pPr>
        <w:pStyle w:val="11"/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в </w:t>
      </w:r>
      <w:r>
        <w:rPr>
          <w:sz w:val="28"/>
          <w:szCs w:val="28"/>
        </w:rPr>
        <w:t>первоочередном</w:t>
      </w:r>
      <w:r w:rsidRPr="003703E0">
        <w:rPr>
          <w:sz w:val="28"/>
          <w:szCs w:val="28"/>
        </w:rPr>
        <w:t xml:space="preserve"> порядке зачисл</w:t>
      </w:r>
      <w:r>
        <w:rPr>
          <w:sz w:val="28"/>
          <w:szCs w:val="28"/>
        </w:rPr>
        <w:t>ять</w:t>
      </w:r>
      <w:r w:rsidRPr="003703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лагеря с дневным пребыванием детей </w:t>
      </w:r>
      <w:r w:rsidRPr="003703E0">
        <w:rPr>
          <w:sz w:val="28"/>
          <w:szCs w:val="28"/>
        </w:rPr>
        <w:t xml:space="preserve">детей-сирот, детей, оставшихся без попечения родителей, детей из многодетных и неполных семей, детей безработных граждан, детей, стоящих на </w:t>
      </w:r>
      <w:r>
        <w:rPr>
          <w:sz w:val="28"/>
          <w:szCs w:val="28"/>
        </w:rPr>
        <w:t xml:space="preserve">школьном </w:t>
      </w:r>
      <w:r w:rsidRPr="003703E0">
        <w:rPr>
          <w:sz w:val="28"/>
          <w:szCs w:val="28"/>
        </w:rPr>
        <w:t>профилактическом учете</w:t>
      </w:r>
      <w:r>
        <w:rPr>
          <w:sz w:val="28"/>
          <w:szCs w:val="28"/>
        </w:rPr>
        <w:t xml:space="preserve">, в том числе в </w:t>
      </w:r>
      <w:r w:rsidRPr="003703E0">
        <w:rPr>
          <w:sz w:val="28"/>
          <w:szCs w:val="28"/>
        </w:rPr>
        <w:t>ОДН</w:t>
      </w:r>
      <w:r>
        <w:rPr>
          <w:sz w:val="28"/>
          <w:szCs w:val="28"/>
        </w:rPr>
        <w:t xml:space="preserve">, </w:t>
      </w:r>
      <w:r w:rsidRPr="003703E0">
        <w:rPr>
          <w:sz w:val="28"/>
          <w:szCs w:val="28"/>
        </w:rPr>
        <w:t xml:space="preserve">КДН и ЗП, </w:t>
      </w:r>
      <w:r>
        <w:rPr>
          <w:sz w:val="28"/>
          <w:szCs w:val="28"/>
        </w:rPr>
        <w:t xml:space="preserve">детей из семей СОП, </w:t>
      </w:r>
      <w:r w:rsidRPr="003703E0">
        <w:rPr>
          <w:sz w:val="28"/>
          <w:szCs w:val="28"/>
        </w:rPr>
        <w:t>детей из семей участников СВО</w:t>
      </w:r>
      <w:r>
        <w:rPr>
          <w:sz w:val="28"/>
          <w:szCs w:val="28"/>
        </w:rPr>
        <w:t xml:space="preserve"> (не желание родителей записать ребёнка в пришкольный лагерь должно быть обоснованным и оформлено письменно).</w:t>
      </w:r>
      <w:r w:rsidRPr="003703E0">
        <w:rPr>
          <w:sz w:val="28"/>
          <w:szCs w:val="28"/>
        </w:rPr>
        <w:t xml:space="preserve"> </w:t>
      </w:r>
    </w:p>
    <w:p w:rsidR="005C2EF1" w:rsidRPr="0089338E" w:rsidRDefault="005C2EF1" w:rsidP="005C2EF1">
      <w:pPr>
        <w:pStyle w:val="11"/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bidi="ru-RU"/>
        </w:rPr>
      </w:pPr>
      <w:r w:rsidRPr="00E564B4">
        <w:rPr>
          <w:sz w:val="28"/>
          <w:szCs w:val="28"/>
        </w:rPr>
        <w:t xml:space="preserve">в лагерях с дневным пребыванием детей принять меры по охвату детей различными формами отдыха и занятости. В первоочередном порядке организовать </w:t>
      </w:r>
      <w:r>
        <w:rPr>
          <w:sz w:val="28"/>
          <w:szCs w:val="28"/>
        </w:rPr>
        <w:t xml:space="preserve">летнюю </w:t>
      </w:r>
      <w:r w:rsidRPr="00E564B4">
        <w:rPr>
          <w:sz w:val="28"/>
          <w:szCs w:val="28"/>
        </w:rPr>
        <w:t xml:space="preserve">занятость 100% учащихся из семей, </w:t>
      </w:r>
      <w:r w:rsidRPr="00E564B4">
        <w:rPr>
          <w:sz w:val="28"/>
          <w:szCs w:val="28"/>
        </w:rPr>
        <w:lastRenderedPageBreak/>
        <w:t>находящихся в социально опасном положении, трудной жизненной ситуации, состоящих на профилактическом учете ПДН и школы</w:t>
      </w:r>
      <w:r>
        <w:rPr>
          <w:sz w:val="28"/>
          <w:szCs w:val="28"/>
        </w:rPr>
        <w:t>. Вовлечь в полезное взаимодействие все учреждения и структуры, находящиеся на территории округа</w:t>
      </w:r>
      <w:r w:rsidRPr="00E564B4">
        <w:rPr>
          <w:sz w:val="28"/>
          <w:szCs w:val="28"/>
        </w:rPr>
        <w:t>;</w:t>
      </w:r>
    </w:p>
    <w:p w:rsidR="005C2EF1" w:rsidRPr="0089338E" w:rsidRDefault="005C2EF1" w:rsidP="005C2EF1">
      <w:pPr>
        <w:pStyle w:val="11"/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bidi="ru-RU"/>
        </w:rPr>
      </w:pPr>
      <w:r w:rsidRPr="003C086A">
        <w:rPr>
          <w:sz w:val="28"/>
          <w:szCs w:val="28"/>
        </w:rPr>
        <w:t>обеспечить постоянный контроль за соблюдением правил техники безопасности, проведением инструктажей с педагогами и воспитанниками перед началом спортивных, культурно-массовых мероприятий, тренировочных занятий, экскурсий, по</w:t>
      </w:r>
      <w:r>
        <w:rPr>
          <w:sz w:val="28"/>
          <w:szCs w:val="28"/>
        </w:rPr>
        <w:t xml:space="preserve">ездок, сборов, прогулок; </w:t>
      </w:r>
    </w:p>
    <w:p w:rsidR="005C2EF1" w:rsidRPr="00934504" w:rsidRDefault="005C2EF1" w:rsidP="005C2EF1">
      <w:pPr>
        <w:pStyle w:val="11"/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bidi="ru-RU"/>
        </w:rPr>
      </w:pPr>
      <w:r w:rsidRPr="00B67C4F">
        <w:rPr>
          <w:sz w:val="28"/>
          <w:szCs w:val="28"/>
        </w:rPr>
        <w:t xml:space="preserve">обеспечить выполнение </w:t>
      </w:r>
      <w:r>
        <w:rPr>
          <w:sz w:val="28"/>
          <w:szCs w:val="28"/>
        </w:rPr>
        <w:t xml:space="preserve">действующего СанПиН </w:t>
      </w:r>
      <w:r w:rsidRPr="00B67C4F">
        <w:rPr>
          <w:sz w:val="28"/>
          <w:szCs w:val="28"/>
        </w:rPr>
        <w:t xml:space="preserve">к организации </w:t>
      </w:r>
      <w:r>
        <w:rPr>
          <w:sz w:val="28"/>
          <w:szCs w:val="28"/>
        </w:rPr>
        <w:t>питания.</w:t>
      </w:r>
      <w:r w:rsidRPr="006A0197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детей качественной питьевой водой;</w:t>
      </w:r>
    </w:p>
    <w:p w:rsidR="005C2EF1" w:rsidRPr="00934504" w:rsidRDefault="005C2EF1" w:rsidP="005C2EF1">
      <w:pPr>
        <w:pStyle w:val="11"/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о</w:t>
      </w:r>
      <w:r w:rsidRPr="00934504">
        <w:rPr>
          <w:sz w:val="28"/>
          <w:szCs w:val="28"/>
        </w:rPr>
        <w:t>беспечить выполнение санитарно-эпидемиологических требований</w:t>
      </w:r>
      <w:r>
        <w:rPr>
          <w:sz w:val="28"/>
          <w:szCs w:val="28"/>
        </w:rPr>
        <w:t>;</w:t>
      </w:r>
    </w:p>
    <w:p w:rsidR="005C2EF1" w:rsidRPr="00F52820" w:rsidRDefault="005C2EF1" w:rsidP="005C2EF1">
      <w:pPr>
        <w:pStyle w:val="11"/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взять на личный контроль </w:t>
      </w:r>
      <w:r w:rsidRPr="005F70DB">
        <w:rPr>
          <w:sz w:val="28"/>
          <w:szCs w:val="28"/>
        </w:rPr>
        <w:t>организацию перевозок детей автобусами, соблюдение требований, предусмотренных Правилами организованной перевозки группы детей автобусами, утвержденными постановлением Правительства Российской Федерации от 23 сентября 2020 г. № 1527</w:t>
      </w:r>
      <w:r>
        <w:rPr>
          <w:sz w:val="28"/>
          <w:szCs w:val="28"/>
        </w:rPr>
        <w:t>;</w:t>
      </w:r>
    </w:p>
    <w:p w:rsidR="005C2EF1" w:rsidRPr="00BD2F59" w:rsidRDefault="005C2EF1" w:rsidP="005C2EF1">
      <w:pPr>
        <w:pStyle w:val="11"/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bidi="ru-RU"/>
        </w:rPr>
      </w:pPr>
      <w:r w:rsidRPr="00F52820">
        <w:rPr>
          <w:sz w:val="28"/>
          <w:szCs w:val="28"/>
        </w:rPr>
        <w:t>прове</w:t>
      </w:r>
      <w:r>
        <w:rPr>
          <w:sz w:val="28"/>
          <w:szCs w:val="28"/>
        </w:rPr>
        <w:t xml:space="preserve">сти с </w:t>
      </w:r>
      <w:r w:rsidRPr="00F52820">
        <w:rPr>
          <w:sz w:val="28"/>
          <w:szCs w:val="28"/>
        </w:rPr>
        <w:t>работникам</w:t>
      </w:r>
      <w:r>
        <w:rPr>
          <w:sz w:val="28"/>
          <w:szCs w:val="28"/>
        </w:rPr>
        <w:t>и</w:t>
      </w:r>
      <w:r w:rsidRPr="00F52820">
        <w:rPr>
          <w:sz w:val="28"/>
          <w:szCs w:val="28"/>
        </w:rPr>
        <w:t xml:space="preserve"> лагерей</w:t>
      </w:r>
      <w:r>
        <w:rPr>
          <w:sz w:val="28"/>
          <w:szCs w:val="28"/>
        </w:rPr>
        <w:t xml:space="preserve"> с дневным пребыванием детей</w:t>
      </w:r>
      <w:r w:rsidRPr="00F52820">
        <w:rPr>
          <w:sz w:val="28"/>
          <w:szCs w:val="28"/>
        </w:rPr>
        <w:t xml:space="preserve"> и иными лицами, которые имеют доступ к персональным данным детей и сведениям об их родителях, </w:t>
      </w:r>
      <w:r>
        <w:rPr>
          <w:sz w:val="28"/>
          <w:szCs w:val="28"/>
        </w:rPr>
        <w:t>инструктажи</w:t>
      </w:r>
      <w:r w:rsidRPr="00F52820">
        <w:rPr>
          <w:sz w:val="28"/>
          <w:szCs w:val="28"/>
        </w:rPr>
        <w:t xml:space="preserve"> о неразглашении конфиденциальной информации с </w:t>
      </w:r>
      <w:r>
        <w:rPr>
          <w:sz w:val="28"/>
          <w:szCs w:val="28"/>
        </w:rPr>
        <w:t>отметкой в журнале и подписями;</w:t>
      </w:r>
    </w:p>
    <w:p w:rsidR="005C2EF1" w:rsidRPr="005F284F" w:rsidRDefault="005C2EF1" w:rsidP="005C2EF1">
      <w:pPr>
        <w:pStyle w:val="11"/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обеспечить освещение работы лагерей с дневным пребыванием детей в СМИ, </w:t>
      </w:r>
      <w:proofErr w:type="spellStart"/>
      <w:r>
        <w:rPr>
          <w:color w:val="000000"/>
          <w:sz w:val="28"/>
          <w:szCs w:val="28"/>
          <w:lang w:bidi="ru-RU"/>
        </w:rPr>
        <w:t>Госпабликах</w:t>
      </w:r>
      <w:proofErr w:type="spellEnd"/>
      <w:r>
        <w:rPr>
          <w:color w:val="000000"/>
          <w:sz w:val="28"/>
          <w:szCs w:val="28"/>
          <w:lang w:bidi="ru-RU"/>
        </w:rPr>
        <w:t>, сайтах учреждений.</w:t>
      </w:r>
    </w:p>
    <w:p w:rsidR="005C2EF1" w:rsidRDefault="005C2EF1" w:rsidP="005C2EF1">
      <w:pPr>
        <w:pStyle w:val="11"/>
        <w:numPr>
          <w:ilvl w:val="0"/>
          <w:numId w:val="12"/>
        </w:numPr>
        <w:spacing w:line="360" w:lineRule="auto"/>
        <w:ind w:left="0" w:firstLine="36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Руководителям общеобразовательных учреждений, руководителям летней трудовой практики, ответственным за трудоустройство несовершеннолетних:</w:t>
      </w:r>
    </w:p>
    <w:p w:rsidR="005C2EF1" w:rsidRDefault="005C2EF1" w:rsidP="005C2EF1">
      <w:pPr>
        <w:pStyle w:val="11"/>
        <w:numPr>
          <w:ilvl w:val="0"/>
          <w:numId w:val="14"/>
        </w:numPr>
        <w:spacing w:line="360" w:lineRule="auto"/>
        <w:ind w:left="0" w:firstLine="72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</w:t>
      </w:r>
      <w:r w:rsidR="00100214">
        <w:rPr>
          <w:color w:val="000000"/>
          <w:sz w:val="28"/>
          <w:szCs w:val="28"/>
          <w:lang w:bidi="ru-RU"/>
        </w:rPr>
        <w:t>согласно планам</w:t>
      </w:r>
      <w:r>
        <w:rPr>
          <w:color w:val="000000"/>
          <w:sz w:val="28"/>
          <w:szCs w:val="28"/>
          <w:lang w:bidi="ru-RU"/>
        </w:rPr>
        <w:t xml:space="preserve"> общеобразовательных учреждений в период с июня по август 202</w:t>
      </w:r>
      <w:r w:rsidR="00100214">
        <w:rPr>
          <w:color w:val="000000"/>
          <w:sz w:val="28"/>
          <w:szCs w:val="28"/>
          <w:lang w:bidi="ru-RU"/>
        </w:rPr>
        <w:t>6</w:t>
      </w:r>
      <w:r>
        <w:rPr>
          <w:color w:val="000000"/>
          <w:sz w:val="28"/>
          <w:szCs w:val="28"/>
          <w:lang w:bidi="ru-RU"/>
        </w:rPr>
        <w:t xml:space="preserve"> года провести трудовую практику с учётом психофизических особенностей детей;</w:t>
      </w:r>
    </w:p>
    <w:p w:rsidR="005C2EF1" w:rsidRDefault="005C2EF1" w:rsidP="005C2EF1">
      <w:pPr>
        <w:pStyle w:val="11"/>
        <w:numPr>
          <w:ilvl w:val="0"/>
          <w:numId w:val="14"/>
        </w:numPr>
        <w:spacing w:line="360" w:lineRule="auto"/>
        <w:ind w:left="0" w:firstLine="72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утвердит инструкции по охране труда на виды работ, планируемые в период трудовой практики. Провести инструктажи среди педагогов и учащихся с записью в журнале инструктажей и росписью инструктируемого.</w:t>
      </w:r>
      <w:r w:rsidRPr="001A2274">
        <w:rPr>
          <w:sz w:val="28"/>
          <w:szCs w:val="28"/>
        </w:rPr>
        <w:t xml:space="preserve"> </w:t>
      </w:r>
      <w:r w:rsidRPr="00D96568">
        <w:rPr>
          <w:sz w:val="28"/>
          <w:szCs w:val="28"/>
        </w:rPr>
        <w:t>При возникновении несчастных случаев, связан</w:t>
      </w:r>
      <w:r>
        <w:rPr>
          <w:sz w:val="28"/>
          <w:szCs w:val="28"/>
        </w:rPr>
        <w:t>ных с травматизмом воспитанников</w:t>
      </w:r>
      <w:r w:rsidRPr="00D96568">
        <w:rPr>
          <w:sz w:val="28"/>
          <w:szCs w:val="28"/>
        </w:rPr>
        <w:t xml:space="preserve">, незамедлительно информировать о случившемся </w:t>
      </w:r>
      <w:r>
        <w:rPr>
          <w:sz w:val="28"/>
          <w:szCs w:val="28"/>
        </w:rPr>
        <w:t xml:space="preserve">в </w:t>
      </w:r>
      <w:r w:rsidRPr="00D96568">
        <w:rPr>
          <w:sz w:val="28"/>
          <w:szCs w:val="28"/>
        </w:rPr>
        <w:t>Управление образовани</w:t>
      </w:r>
      <w:r>
        <w:rPr>
          <w:sz w:val="28"/>
          <w:szCs w:val="28"/>
        </w:rPr>
        <w:t>я</w:t>
      </w:r>
      <w:r w:rsidR="00100214">
        <w:rPr>
          <w:sz w:val="28"/>
          <w:szCs w:val="28"/>
        </w:rPr>
        <w:t>;</w:t>
      </w:r>
      <w:r w:rsidR="00100214" w:rsidRPr="00D96568">
        <w:rPr>
          <w:sz w:val="28"/>
          <w:szCs w:val="28"/>
        </w:rPr>
        <w:t xml:space="preserve"> </w:t>
      </w:r>
      <w:r w:rsidR="00100214">
        <w:rPr>
          <w:color w:val="000000"/>
          <w:sz w:val="28"/>
          <w:szCs w:val="28"/>
          <w:lang w:bidi="ru-RU"/>
        </w:rPr>
        <w:t>обеспечить</w:t>
      </w:r>
      <w:r>
        <w:rPr>
          <w:color w:val="000000"/>
          <w:sz w:val="28"/>
          <w:szCs w:val="28"/>
          <w:lang w:bidi="ru-RU"/>
        </w:rPr>
        <w:t xml:space="preserve"> безопасность условий прохождения практики для несовершеннолетних, каждый день перед началом работ инструктировать несовершеннолетних;</w:t>
      </w:r>
    </w:p>
    <w:p w:rsidR="005C2EF1" w:rsidRDefault="005C2EF1" w:rsidP="005C2EF1">
      <w:pPr>
        <w:pStyle w:val="11"/>
        <w:numPr>
          <w:ilvl w:val="0"/>
          <w:numId w:val="14"/>
        </w:numPr>
        <w:spacing w:line="360" w:lineRule="auto"/>
        <w:ind w:left="0" w:firstLine="72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вести ежедневный персонифицированный учёт детей, участвующих в летней трудовой практике.;</w:t>
      </w:r>
    </w:p>
    <w:p w:rsidR="005C2EF1" w:rsidRPr="00455D52" w:rsidRDefault="005C2EF1" w:rsidP="005C2EF1">
      <w:pPr>
        <w:pStyle w:val="11"/>
        <w:numPr>
          <w:ilvl w:val="0"/>
          <w:numId w:val="14"/>
        </w:numPr>
        <w:spacing w:line="360" w:lineRule="auto"/>
        <w:ind w:left="0" w:firstLine="720"/>
        <w:jc w:val="both"/>
        <w:rPr>
          <w:color w:val="000000"/>
          <w:sz w:val="28"/>
          <w:szCs w:val="28"/>
          <w:lang w:bidi="ru-RU"/>
        </w:rPr>
      </w:pPr>
      <w:r>
        <w:rPr>
          <w:rFonts w:eastAsia="Calibri"/>
          <w:bCs/>
          <w:sz w:val="28"/>
          <w:szCs w:val="28"/>
          <w:lang w:eastAsia="en-US"/>
        </w:rPr>
        <w:t xml:space="preserve">привлекать учащихся к </w:t>
      </w:r>
      <w:r w:rsidRPr="00977AC2">
        <w:rPr>
          <w:rFonts w:eastAsia="Calibri"/>
          <w:bCs/>
          <w:sz w:val="28"/>
          <w:szCs w:val="28"/>
          <w:lang w:eastAsia="en-US"/>
        </w:rPr>
        <w:t>работ</w:t>
      </w:r>
      <w:r>
        <w:rPr>
          <w:rFonts w:eastAsia="Calibri"/>
          <w:bCs/>
          <w:sz w:val="28"/>
          <w:szCs w:val="28"/>
          <w:lang w:eastAsia="en-US"/>
        </w:rPr>
        <w:t>е</w:t>
      </w:r>
      <w:r w:rsidRPr="00977AC2">
        <w:rPr>
          <w:rFonts w:eastAsia="Calibri"/>
          <w:bCs/>
          <w:sz w:val="28"/>
          <w:szCs w:val="28"/>
          <w:lang w:eastAsia="en-US"/>
        </w:rPr>
        <w:t xml:space="preserve"> на пришкольном участке, подготовк</w:t>
      </w:r>
      <w:r>
        <w:rPr>
          <w:rFonts w:eastAsia="Calibri"/>
          <w:bCs/>
          <w:sz w:val="28"/>
          <w:szCs w:val="28"/>
          <w:lang w:eastAsia="en-US"/>
        </w:rPr>
        <w:t>е</w:t>
      </w:r>
      <w:r w:rsidRPr="00977AC2">
        <w:rPr>
          <w:rFonts w:eastAsia="Calibri"/>
          <w:bCs/>
          <w:sz w:val="28"/>
          <w:szCs w:val="28"/>
          <w:lang w:eastAsia="en-US"/>
        </w:rPr>
        <w:t xml:space="preserve"> школы к новому учебному году, работ</w:t>
      </w:r>
      <w:r>
        <w:rPr>
          <w:rFonts w:eastAsia="Calibri"/>
          <w:bCs/>
          <w:sz w:val="28"/>
          <w:szCs w:val="28"/>
          <w:lang w:eastAsia="en-US"/>
        </w:rPr>
        <w:t>е</w:t>
      </w:r>
      <w:r w:rsidRPr="00977AC2">
        <w:rPr>
          <w:rFonts w:eastAsia="Calibri"/>
          <w:bCs/>
          <w:sz w:val="28"/>
          <w:szCs w:val="28"/>
          <w:lang w:eastAsia="en-US"/>
        </w:rPr>
        <w:t xml:space="preserve"> по благоустройству территории</w:t>
      </w:r>
      <w:r>
        <w:rPr>
          <w:rFonts w:eastAsia="Calibri"/>
          <w:bCs/>
          <w:sz w:val="28"/>
          <w:szCs w:val="28"/>
          <w:lang w:eastAsia="en-US"/>
        </w:rPr>
        <w:t xml:space="preserve"> согласно возрасту;</w:t>
      </w:r>
    </w:p>
    <w:p w:rsidR="005C2EF1" w:rsidRPr="00E40A24" w:rsidRDefault="005C2EF1" w:rsidP="005C2EF1">
      <w:pPr>
        <w:pStyle w:val="11"/>
        <w:numPr>
          <w:ilvl w:val="0"/>
          <w:numId w:val="14"/>
        </w:numPr>
        <w:spacing w:line="360" w:lineRule="auto"/>
        <w:ind w:left="0" w:firstLine="720"/>
        <w:jc w:val="both"/>
        <w:rPr>
          <w:color w:val="000000"/>
          <w:sz w:val="28"/>
          <w:szCs w:val="28"/>
          <w:lang w:bidi="ru-RU"/>
        </w:rPr>
      </w:pPr>
      <w:r>
        <w:rPr>
          <w:rFonts w:eastAsia="Calibri"/>
          <w:bCs/>
          <w:sz w:val="28"/>
          <w:szCs w:val="28"/>
          <w:lang w:eastAsia="en-US"/>
        </w:rPr>
        <w:t>создать условия несовершеннолетним в разработке социальных проектов, направленных на благоустройство пришкольной территории;</w:t>
      </w:r>
    </w:p>
    <w:p w:rsidR="005C2EF1" w:rsidRPr="00977AC2" w:rsidRDefault="005C2EF1" w:rsidP="005C2EF1">
      <w:pPr>
        <w:pStyle w:val="11"/>
        <w:numPr>
          <w:ilvl w:val="0"/>
          <w:numId w:val="14"/>
        </w:numPr>
        <w:spacing w:line="360" w:lineRule="auto"/>
        <w:ind w:left="0" w:firstLine="720"/>
        <w:jc w:val="both"/>
        <w:rPr>
          <w:color w:val="000000"/>
          <w:sz w:val="28"/>
          <w:szCs w:val="28"/>
          <w:lang w:bidi="ru-RU"/>
        </w:rPr>
      </w:pPr>
      <w:r>
        <w:rPr>
          <w:rFonts w:eastAsia="Calibri"/>
          <w:bCs/>
          <w:sz w:val="28"/>
          <w:szCs w:val="28"/>
          <w:lang w:eastAsia="en-US"/>
        </w:rPr>
        <w:t>п</w:t>
      </w:r>
      <w:r w:rsidRPr="002950C0">
        <w:rPr>
          <w:rFonts w:eastAsia="Calibri"/>
          <w:bCs/>
          <w:sz w:val="28"/>
          <w:szCs w:val="28"/>
          <w:lang w:eastAsia="en-US"/>
        </w:rPr>
        <w:t xml:space="preserve">ри возникновении несчастных случаев, связанных с травматизмом </w:t>
      </w:r>
      <w:r>
        <w:rPr>
          <w:rFonts w:eastAsia="Calibri"/>
          <w:bCs/>
          <w:sz w:val="28"/>
          <w:szCs w:val="28"/>
          <w:lang w:eastAsia="en-US"/>
        </w:rPr>
        <w:t>учащихся</w:t>
      </w:r>
      <w:r w:rsidRPr="002950C0">
        <w:rPr>
          <w:rFonts w:eastAsia="Calibri"/>
          <w:bCs/>
          <w:sz w:val="28"/>
          <w:szCs w:val="28"/>
          <w:lang w:eastAsia="en-US"/>
        </w:rPr>
        <w:t>, незамедлительно информировать о случившемся Управление образования;</w:t>
      </w:r>
    </w:p>
    <w:p w:rsidR="005C2EF1" w:rsidRDefault="005C2EF1" w:rsidP="005C2EF1">
      <w:pPr>
        <w:pStyle w:val="11"/>
        <w:numPr>
          <w:ilvl w:val="0"/>
          <w:numId w:val="14"/>
        </w:numPr>
        <w:spacing w:line="360" w:lineRule="auto"/>
        <w:ind w:left="0" w:firstLine="72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сформировать трудовую подростковую бригаду из числа несовершеннолетних обучающихся в возрасте от 14 лет;</w:t>
      </w:r>
    </w:p>
    <w:p w:rsidR="005C2EF1" w:rsidRDefault="005C2EF1" w:rsidP="005C2EF1">
      <w:pPr>
        <w:pStyle w:val="11"/>
        <w:numPr>
          <w:ilvl w:val="0"/>
          <w:numId w:val="14"/>
        </w:numPr>
        <w:spacing w:line="360" w:lineRule="auto"/>
        <w:ind w:left="0" w:firstLine="72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создать временные рабочие места для несовершеннолетних в соответствии с заявленной потребностью;</w:t>
      </w:r>
    </w:p>
    <w:p w:rsidR="005C2EF1" w:rsidRDefault="005C2EF1" w:rsidP="005C2EF1">
      <w:pPr>
        <w:pStyle w:val="11"/>
        <w:numPr>
          <w:ilvl w:val="0"/>
          <w:numId w:val="14"/>
        </w:numPr>
        <w:spacing w:line="360" w:lineRule="auto"/>
        <w:ind w:left="0" w:firstLine="72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осуществить своевременные мероприятия по организации трудовой занятости несовершеннолетних. Строго соблюдать действующие нормы трудового законодательства (издание нормативных актов, трудовой договор, медицинская комиссии несовершеннолетних…);</w:t>
      </w:r>
    </w:p>
    <w:p w:rsidR="005C2EF1" w:rsidRDefault="005C2EF1" w:rsidP="005C2EF1">
      <w:pPr>
        <w:pStyle w:val="11"/>
        <w:numPr>
          <w:ilvl w:val="0"/>
          <w:numId w:val="14"/>
        </w:numPr>
        <w:spacing w:line="360" w:lineRule="auto"/>
        <w:ind w:left="0" w:firstLine="720"/>
        <w:jc w:val="both"/>
        <w:rPr>
          <w:color w:val="000000"/>
          <w:sz w:val="28"/>
          <w:szCs w:val="28"/>
          <w:lang w:bidi="ru-RU"/>
        </w:rPr>
      </w:pPr>
      <w:r w:rsidRPr="001D6C3F">
        <w:rPr>
          <w:color w:val="000000"/>
          <w:sz w:val="28"/>
          <w:szCs w:val="28"/>
          <w:lang w:bidi="ru-RU"/>
        </w:rPr>
        <w:t>перед началом работ проводить инструктаж по технике безо</w:t>
      </w:r>
      <w:r>
        <w:rPr>
          <w:color w:val="000000"/>
          <w:sz w:val="28"/>
          <w:szCs w:val="28"/>
          <w:lang w:bidi="ru-RU"/>
        </w:rPr>
        <w:t>пасности среди участников трудовой бригады. О несчастных случаях информировать Управление образования незамедлительно.</w:t>
      </w:r>
    </w:p>
    <w:p w:rsidR="005C2EF1" w:rsidRPr="007D55C3" w:rsidRDefault="005C2EF1" w:rsidP="005C2EF1">
      <w:pPr>
        <w:pStyle w:val="ab"/>
        <w:numPr>
          <w:ilvl w:val="0"/>
          <w:numId w:val="14"/>
        </w:numPr>
        <w:tabs>
          <w:tab w:val="left" w:pos="28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7D55C3">
        <w:rPr>
          <w:sz w:val="28"/>
          <w:szCs w:val="28"/>
        </w:rPr>
        <w:t xml:space="preserve">обеспечить охват детей </w:t>
      </w:r>
      <w:r>
        <w:rPr>
          <w:sz w:val="28"/>
          <w:szCs w:val="28"/>
        </w:rPr>
        <w:t>различными формами отдыха и занятости в течение летней оздоровительной компании 202</w:t>
      </w:r>
      <w:r w:rsidR="00100214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Pr="007D55C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 </w:t>
      </w:r>
      <w:r w:rsidRPr="007D55C3">
        <w:rPr>
          <w:sz w:val="28"/>
          <w:szCs w:val="28"/>
        </w:rPr>
        <w:t xml:space="preserve">ниже уровня </w:t>
      </w:r>
      <w:r w:rsidRPr="007D55C3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</w:t>
      </w:r>
      <w:r w:rsidR="00100214">
        <w:rPr>
          <w:color w:val="000000"/>
          <w:sz w:val="28"/>
          <w:szCs w:val="28"/>
        </w:rPr>
        <w:t>5</w:t>
      </w:r>
      <w:r w:rsidRPr="007D55C3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 xml:space="preserve">ода </w:t>
      </w:r>
      <w:r w:rsidRPr="007D55C3">
        <w:rPr>
          <w:sz w:val="28"/>
          <w:szCs w:val="28"/>
        </w:rPr>
        <w:t xml:space="preserve">и не менее </w:t>
      </w:r>
      <w:r>
        <w:rPr>
          <w:sz w:val="28"/>
          <w:szCs w:val="28"/>
        </w:rPr>
        <w:t xml:space="preserve">86 </w:t>
      </w:r>
      <w:r w:rsidRPr="007D55C3">
        <w:rPr>
          <w:sz w:val="28"/>
          <w:szCs w:val="28"/>
        </w:rPr>
        <w:t>% от общей численности детей школьного возраста;</w:t>
      </w:r>
    </w:p>
    <w:p w:rsidR="005C2EF1" w:rsidRDefault="005C2EF1" w:rsidP="005C2EF1">
      <w:pPr>
        <w:pStyle w:val="11"/>
        <w:numPr>
          <w:ilvl w:val="0"/>
          <w:numId w:val="12"/>
        </w:numPr>
        <w:spacing w:line="360" w:lineRule="auto"/>
        <w:ind w:left="0" w:firstLine="36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Назначить ответственным за все направления летней-оздоровительной компании главного специалиста отдела образования Управления образования Изотовой Л.С. Старшему специалисту отдела образования Управления образования Волчкову Л.Ф. осуществлять координацию деятельности учреждений дополнительного образования. </w:t>
      </w:r>
    </w:p>
    <w:p w:rsidR="005C2EF1" w:rsidRDefault="005C2EF1" w:rsidP="005C2EF1">
      <w:pPr>
        <w:pStyle w:val="11"/>
        <w:numPr>
          <w:ilvl w:val="1"/>
          <w:numId w:val="12"/>
        </w:numPr>
        <w:shd w:val="clear" w:color="auto" w:fill="FFFFFF"/>
        <w:spacing w:line="360" w:lineRule="auto"/>
        <w:ind w:left="0" w:firstLine="720"/>
        <w:jc w:val="both"/>
        <w:rPr>
          <w:color w:val="000000"/>
          <w:sz w:val="28"/>
          <w:szCs w:val="28"/>
          <w:lang w:bidi="ru-RU"/>
        </w:rPr>
      </w:pPr>
      <w:r w:rsidRPr="00404428">
        <w:rPr>
          <w:color w:val="000000"/>
          <w:sz w:val="28"/>
          <w:szCs w:val="28"/>
          <w:lang w:bidi="ru-RU"/>
        </w:rPr>
        <w:t>Пров</w:t>
      </w:r>
      <w:r>
        <w:rPr>
          <w:color w:val="000000"/>
          <w:sz w:val="28"/>
          <w:szCs w:val="28"/>
          <w:lang w:bidi="ru-RU"/>
        </w:rPr>
        <w:t xml:space="preserve">одить </w:t>
      </w:r>
      <w:r w:rsidRPr="00404428">
        <w:rPr>
          <w:color w:val="000000"/>
          <w:sz w:val="28"/>
          <w:szCs w:val="28"/>
          <w:lang w:bidi="ru-RU"/>
        </w:rPr>
        <w:t xml:space="preserve">мониторинг занятости обучающихся общеобразовательных </w:t>
      </w:r>
      <w:r>
        <w:rPr>
          <w:color w:val="000000"/>
          <w:sz w:val="28"/>
          <w:szCs w:val="28"/>
          <w:lang w:bidi="ru-RU"/>
        </w:rPr>
        <w:t>учреждений</w:t>
      </w:r>
      <w:r w:rsidRPr="00404428">
        <w:rPr>
          <w:color w:val="000000"/>
          <w:sz w:val="28"/>
          <w:szCs w:val="28"/>
          <w:lang w:bidi="ru-RU"/>
        </w:rPr>
        <w:t xml:space="preserve">, состоящих на учетах различного вида, </w:t>
      </w:r>
      <w:r>
        <w:rPr>
          <w:color w:val="000000"/>
          <w:sz w:val="28"/>
          <w:szCs w:val="28"/>
          <w:lang w:bidi="ru-RU"/>
        </w:rPr>
        <w:t xml:space="preserve">ежемесячно </w:t>
      </w:r>
      <w:r w:rsidRPr="00404428">
        <w:rPr>
          <w:color w:val="000000"/>
          <w:sz w:val="28"/>
          <w:szCs w:val="28"/>
          <w:lang w:bidi="ru-RU"/>
        </w:rPr>
        <w:t>в летний период 202</w:t>
      </w:r>
      <w:r w:rsidR="00100214">
        <w:rPr>
          <w:color w:val="000000"/>
          <w:sz w:val="28"/>
          <w:szCs w:val="28"/>
          <w:lang w:bidi="ru-RU"/>
        </w:rPr>
        <w:t>6</w:t>
      </w:r>
      <w:r w:rsidRPr="00404428">
        <w:rPr>
          <w:color w:val="000000"/>
          <w:sz w:val="28"/>
          <w:szCs w:val="28"/>
          <w:lang w:bidi="ru-RU"/>
        </w:rPr>
        <w:t xml:space="preserve"> года. </w:t>
      </w:r>
    </w:p>
    <w:p w:rsidR="005C2EF1" w:rsidRPr="005E2565" w:rsidRDefault="005C2EF1" w:rsidP="005C2EF1">
      <w:pPr>
        <w:pStyle w:val="11"/>
        <w:numPr>
          <w:ilvl w:val="1"/>
          <w:numId w:val="12"/>
        </w:numPr>
        <w:shd w:val="clear" w:color="auto" w:fill="FFFFFF"/>
        <w:spacing w:line="360" w:lineRule="auto"/>
        <w:ind w:left="0" w:firstLine="720"/>
        <w:jc w:val="both"/>
        <w:rPr>
          <w:color w:val="000000"/>
          <w:sz w:val="28"/>
          <w:szCs w:val="28"/>
          <w:lang w:bidi="ru-RU"/>
        </w:rPr>
      </w:pPr>
      <w:r w:rsidRPr="005E2565">
        <w:rPr>
          <w:color w:val="000000"/>
          <w:sz w:val="28"/>
          <w:szCs w:val="28"/>
          <w:lang w:bidi="ru-RU"/>
        </w:rPr>
        <w:t>Предостав</w:t>
      </w:r>
      <w:r>
        <w:rPr>
          <w:color w:val="000000"/>
          <w:sz w:val="28"/>
          <w:szCs w:val="28"/>
          <w:lang w:bidi="ru-RU"/>
        </w:rPr>
        <w:t>лять</w:t>
      </w:r>
      <w:r w:rsidRPr="005E2565">
        <w:rPr>
          <w:color w:val="000000"/>
          <w:sz w:val="28"/>
          <w:szCs w:val="28"/>
          <w:lang w:bidi="ru-RU"/>
        </w:rPr>
        <w:t xml:space="preserve"> начальнику Управления образования информацию о количестве детей и подростков, охваченных различными формами отдыха, досуга и занятости (лагерь с дневным пребыванием, трудовая практика, трудоустройство) с разбивкой по категориям детей и анализом по окончанию каждой смены (июнь, июль, август). Подготовить объективную информацию по результатам каждого летнего месяца</w:t>
      </w:r>
      <w:r>
        <w:rPr>
          <w:color w:val="000000"/>
          <w:sz w:val="28"/>
          <w:szCs w:val="28"/>
          <w:lang w:bidi="ru-RU"/>
        </w:rPr>
        <w:t xml:space="preserve"> (Приложение).</w:t>
      </w:r>
    </w:p>
    <w:p w:rsidR="005C2EF1" w:rsidRDefault="005C2EF1" w:rsidP="005C2EF1">
      <w:pPr>
        <w:pStyle w:val="11"/>
        <w:numPr>
          <w:ilvl w:val="1"/>
          <w:numId w:val="12"/>
        </w:numPr>
        <w:shd w:val="clear" w:color="auto" w:fill="FFFFFF"/>
        <w:spacing w:line="360" w:lineRule="auto"/>
        <w:ind w:left="0" w:firstLine="720"/>
        <w:jc w:val="both"/>
        <w:rPr>
          <w:color w:val="000000"/>
          <w:sz w:val="28"/>
          <w:szCs w:val="28"/>
          <w:lang w:bidi="ru-RU"/>
        </w:rPr>
      </w:pPr>
      <w:r w:rsidRPr="0082537C">
        <w:rPr>
          <w:color w:val="000000"/>
          <w:sz w:val="28"/>
          <w:szCs w:val="28"/>
          <w:lang w:bidi="ru-RU"/>
        </w:rPr>
        <w:t>Осуществлять контроль за работой образовательных учреждений по организации досуга, занятости, трудоустройства несовершеннолетних, в том числе состоящих на различных видах учета в течение всей летне-оздоровительной компании (июнь-август).</w:t>
      </w:r>
      <w:r>
        <w:rPr>
          <w:color w:val="000000"/>
          <w:sz w:val="28"/>
          <w:szCs w:val="28"/>
          <w:lang w:bidi="ru-RU"/>
        </w:rPr>
        <w:t xml:space="preserve"> Проводить проверку локальных актов и других документов, при необходимости оказывать помощь. Оказывать содействие во взаимодействии с социумом.</w:t>
      </w:r>
    </w:p>
    <w:p w:rsidR="005C2EF1" w:rsidRPr="009B61AC" w:rsidRDefault="005C2EF1" w:rsidP="005C2EF1">
      <w:pPr>
        <w:pStyle w:val="11"/>
        <w:numPr>
          <w:ilvl w:val="1"/>
          <w:numId w:val="12"/>
        </w:numPr>
        <w:shd w:val="clear" w:color="auto" w:fill="FFFFFF"/>
        <w:spacing w:line="360" w:lineRule="auto"/>
        <w:ind w:left="0" w:firstLine="720"/>
        <w:jc w:val="both"/>
        <w:rPr>
          <w:color w:val="000000"/>
          <w:sz w:val="28"/>
          <w:szCs w:val="28"/>
          <w:lang w:bidi="ru-RU"/>
        </w:rPr>
      </w:pPr>
      <w:r w:rsidRPr="009B61AC">
        <w:rPr>
          <w:sz w:val="28"/>
          <w:szCs w:val="28"/>
        </w:rPr>
        <w:t xml:space="preserve">Обеспечить размещение на официальном сайте Управления образованием полной информации об организации отдыха </w:t>
      </w:r>
      <w:r>
        <w:rPr>
          <w:sz w:val="28"/>
          <w:szCs w:val="28"/>
        </w:rPr>
        <w:t xml:space="preserve">и занятости </w:t>
      </w:r>
      <w:r w:rsidRPr="009B61AC">
        <w:rPr>
          <w:sz w:val="28"/>
          <w:szCs w:val="28"/>
        </w:rPr>
        <w:t>детей в</w:t>
      </w:r>
      <w:r>
        <w:rPr>
          <w:sz w:val="28"/>
          <w:szCs w:val="28"/>
        </w:rPr>
        <w:t xml:space="preserve"> 2025 году (по каждой смене).</w:t>
      </w:r>
    </w:p>
    <w:p w:rsidR="005C2EF1" w:rsidRDefault="005C2EF1" w:rsidP="005C2EF1">
      <w:pPr>
        <w:pStyle w:val="11"/>
        <w:numPr>
          <w:ilvl w:val="0"/>
          <w:numId w:val="12"/>
        </w:numPr>
        <w:shd w:val="clear" w:color="auto" w:fill="FFFFFF"/>
        <w:spacing w:line="360" w:lineRule="auto"/>
        <w:ind w:left="0" w:firstLine="36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МКУ ЦООУ (</w:t>
      </w:r>
      <w:proofErr w:type="spellStart"/>
      <w:r>
        <w:rPr>
          <w:color w:val="000000"/>
          <w:sz w:val="28"/>
          <w:szCs w:val="28"/>
          <w:lang w:bidi="ru-RU"/>
        </w:rPr>
        <w:t>Бундука</w:t>
      </w:r>
      <w:proofErr w:type="spellEnd"/>
      <w:r>
        <w:rPr>
          <w:color w:val="000000"/>
          <w:sz w:val="28"/>
          <w:szCs w:val="28"/>
          <w:lang w:bidi="ru-RU"/>
        </w:rPr>
        <w:t xml:space="preserve"> Л.О.) осуществлять своевременное расходование финансовых средств, оказывать помощь в подготовке трудовых договоров для трудоустройства несовершеннолетних, оказывать содействие по организации питания.</w:t>
      </w:r>
    </w:p>
    <w:p w:rsidR="005C2EF1" w:rsidRPr="0092770E" w:rsidRDefault="005C2EF1" w:rsidP="005C2EF1">
      <w:pPr>
        <w:pStyle w:val="11"/>
        <w:numPr>
          <w:ilvl w:val="1"/>
          <w:numId w:val="12"/>
        </w:numPr>
        <w:shd w:val="clear" w:color="auto" w:fill="FFFFFF"/>
        <w:spacing w:line="360" w:lineRule="auto"/>
        <w:ind w:left="0" w:firstLine="720"/>
        <w:jc w:val="both"/>
        <w:rPr>
          <w:color w:val="000000"/>
          <w:sz w:val="28"/>
          <w:szCs w:val="28"/>
          <w:lang w:bidi="ru-RU"/>
        </w:rPr>
      </w:pPr>
      <w:r w:rsidRPr="0092770E">
        <w:rPr>
          <w:color w:val="000000"/>
          <w:sz w:val="28"/>
          <w:szCs w:val="28"/>
          <w:lang w:bidi="ru-RU"/>
        </w:rPr>
        <w:t>Совместно с ответственными по Управлению образования взять на контроль трудоустройство несовершеннолетних, в том числе начисление заработной платы.</w:t>
      </w:r>
    </w:p>
    <w:p w:rsidR="005C2EF1" w:rsidRDefault="005C2EF1" w:rsidP="005C2EF1">
      <w:pPr>
        <w:pStyle w:val="11"/>
        <w:numPr>
          <w:ilvl w:val="0"/>
          <w:numId w:val="12"/>
        </w:numPr>
        <w:shd w:val="clear" w:color="auto" w:fill="FFFFFF"/>
        <w:spacing w:line="360" w:lineRule="auto"/>
        <w:ind w:left="0" w:firstLine="36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Руководители образовательных учреждений, начальники лагерей, ответственные за трудоустройство несовершеннолетних, ответственные по Управлению образования, директор МКУ ЦООУ несут ответственность за своевременное, достоверное предоставление информации в соответствии с данным приказом и по запросу профильных министерств и департаментов, органов контроля и надзора.</w:t>
      </w:r>
    </w:p>
    <w:p w:rsidR="005C2EF1" w:rsidRDefault="005C2EF1" w:rsidP="005C2EF1">
      <w:pPr>
        <w:pStyle w:val="11"/>
        <w:numPr>
          <w:ilvl w:val="0"/>
          <w:numId w:val="12"/>
        </w:numPr>
        <w:shd w:val="clear" w:color="auto" w:fill="FFFFFF"/>
        <w:spacing w:line="360" w:lineRule="auto"/>
        <w:ind w:left="0" w:firstLine="36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</w:t>
      </w:r>
      <w:r w:rsidRPr="00276AA8">
        <w:rPr>
          <w:color w:val="000000"/>
          <w:sz w:val="28"/>
          <w:szCs w:val="28"/>
          <w:lang w:bidi="ru-RU"/>
        </w:rPr>
        <w:t>Контроль за исполнением приказа оставляю за собой.</w:t>
      </w:r>
      <w:r>
        <w:rPr>
          <w:color w:val="000000"/>
          <w:sz w:val="28"/>
          <w:szCs w:val="28"/>
          <w:lang w:bidi="ru-RU"/>
        </w:rPr>
        <w:t xml:space="preserve"> В случае отсутствия контроль возложить на начальника отдела образования Управления образования Колесник Е.В.</w:t>
      </w:r>
    </w:p>
    <w:p w:rsidR="005C2EF1" w:rsidRPr="00C465F3" w:rsidRDefault="005C2EF1" w:rsidP="005C2EF1">
      <w:pPr>
        <w:pStyle w:val="11"/>
        <w:spacing w:line="360" w:lineRule="auto"/>
        <w:ind w:left="360"/>
        <w:rPr>
          <w:color w:val="000000"/>
          <w:sz w:val="28"/>
          <w:szCs w:val="28"/>
          <w:lang w:bidi="ru-RU"/>
        </w:rPr>
      </w:pPr>
    </w:p>
    <w:p w:rsidR="005C2EF1" w:rsidRPr="00167655" w:rsidRDefault="00436C20" w:rsidP="005C2EF1">
      <w:pPr>
        <w:pStyle w:val="11"/>
        <w:spacing w:line="360" w:lineRule="auto"/>
        <w:rPr>
          <w:color w:val="000000"/>
          <w:sz w:val="28"/>
          <w:szCs w:val="28"/>
          <w:lang w:bidi="ru-RU"/>
        </w:rPr>
      </w:pPr>
      <w:r>
        <w:rPr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64.5pt;margin-top:2.4pt;width:3.6pt;height: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" filled="f" stroked="f">
            <v:textbox>
              <w:txbxContent>
                <w:p w:rsidR="005C2EF1" w:rsidRDefault="005C2EF1" w:rsidP="005C2EF1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5C2EF1" w:rsidRDefault="005C2EF1" w:rsidP="005C2EF1">
                  <w:pPr>
                    <w:spacing w:line="360" w:lineRule="exact"/>
                  </w:pPr>
                </w:p>
                <w:p w:rsidR="005C2EF1" w:rsidRDefault="005C2EF1" w:rsidP="005C2EF1"/>
              </w:txbxContent>
            </v:textbox>
          </v:shape>
        </w:pict>
      </w:r>
    </w:p>
    <w:p w:rsidR="006C00D5" w:rsidRPr="00C50DDE" w:rsidRDefault="006C00D5" w:rsidP="00C50DDE">
      <w:pPr>
        <w:pStyle w:val="a7"/>
        <w:spacing w:line="360" w:lineRule="auto"/>
        <w:ind w:left="360"/>
        <w:jc w:val="both"/>
        <w:rPr>
          <w:sz w:val="28"/>
          <w:szCs w:val="28"/>
        </w:rPr>
      </w:pPr>
    </w:p>
    <w:p w:rsidR="00B95F9F" w:rsidRPr="00145DA7" w:rsidRDefault="00B95F9F" w:rsidP="00764F3E">
      <w:pPr>
        <w:widowControl w:val="0"/>
        <w:ind w:left="-142"/>
        <w:rPr>
          <w:sz w:val="28"/>
          <w:szCs w:val="28"/>
        </w:rPr>
      </w:pPr>
      <w:r w:rsidRPr="00145DA7">
        <w:rPr>
          <w:sz w:val="28"/>
          <w:szCs w:val="28"/>
        </w:rPr>
        <w:t>И.о. начальник</w:t>
      </w:r>
      <w:r w:rsidR="00764F3E">
        <w:rPr>
          <w:sz w:val="28"/>
          <w:szCs w:val="28"/>
        </w:rPr>
        <w:t>а</w:t>
      </w:r>
      <w:r w:rsidRPr="00145DA7">
        <w:rPr>
          <w:sz w:val="28"/>
          <w:szCs w:val="28"/>
        </w:rPr>
        <w:t xml:space="preserve"> Управления образования </w:t>
      </w:r>
    </w:p>
    <w:p w:rsidR="00B95F9F" w:rsidRPr="00145DA7" w:rsidRDefault="00B95F9F" w:rsidP="00B95F9F">
      <w:pPr>
        <w:ind w:left="-142"/>
        <w:rPr>
          <w:sz w:val="28"/>
          <w:szCs w:val="28"/>
        </w:rPr>
      </w:pPr>
      <w:r w:rsidRPr="00145DA7">
        <w:rPr>
          <w:sz w:val="28"/>
          <w:szCs w:val="28"/>
        </w:rPr>
        <w:t>администрации Кавалеровского</w:t>
      </w:r>
    </w:p>
    <w:p w:rsidR="00B95F9F" w:rsidRPr="00145DA7" w:rsidRDefault="00B95F9F" w:rsidP="00B95F9F">
      <w:pPr>
        <w:ind w:left="-142"/>
        <w:rPr>
          <w:sz w:val="28"/>
          <w:szCs w:val="28"/>
        </w:rPr>
      </w:pPr>
      <w:r w:rsidRPr="00145DA7">
        <w:rPr>
          <w:sz w:val="28"/>
          <w:szCs w:val="28"/>
        </w:rPr>
        <w:t xml:space="preserve">муниципального округа                                                         </w:t>
      </w:r>
      <w:r w:rsidR="00CE5F43">
        <w:rPr>
          <w:sz w:val="28"/>
          <w:szCs w:val="28"/>
        </w:rPr>
        <w:t xml:space="preserve">        Е.В. Колесник</w:t>
      </w:r>
    </w:p>
    <w:p w:rsidR="00B95F9F" w:rsidRPr="00940C01" w:rsidRDefault="00B95F9F" w:rsidP="00B95F9F">
      <w:pPr>
        <w:ind w:left="-142"/>
        <w:rPr>
          <w:sz w:val="27"/>
          <w:szCs w:val="27"/>
        </w:rPr>
      </w:pPr>
    </w:p>
    <w:p w:rsidR="00C921BD" w:rsidRDefault="00C921BD" w:rsidP="00C921BD">
      <w:pPr>
        <w:pStyle w:val="11"/>
        <w:spacing w:line="360" w:lineRule="auto"/>
        <w:ind w:firstLine="700"/>
        <w:jc w:val="both"/>
        <w:rPr>
          <w:color w:val="000000"/>
          <w:lang w:bidi="ru-RU"/>
        </w:rPr>
      </w:pPr>
    </w:p>
    <w:p w:rsidR="00C921BD" w:rsidRDefault="00436C20" w:rsidP="00C921BD">
      <w:pPr>
        <w:pStyle w:val="11"/>
        <w:spacing w:line="360" w:lineRule="auto"/>
        <w:ind w:firstLine="700"/>
        <w:jc w:val="both"/>
        <w:rPr>
          <w:color w:val="000000"/>
          <w:lang w:bidi="ru-RU"/>
        </w:rPr>
      </w:pPr>
      <w:r w:rsidRPr="00436C20">
        <w:rPr>
          <w:noProof/>
          <w:sz w:val="28"/>
          <w:szCs w:val="28"/>
        </w:rPr>
        <w:pict>
          <v:shape id="Надпись 1" o:spid="_x0000_s1027" type="#_x0000_t202" style="position:absolute;left:0;text-align:left;margin-left:341.1pt;margin-top:.75pt;width:3.6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" filled="f" stroked="f" strokeweight=".5pt">
            <v:textbox>
              <w:txbxContent>
                <w:p w:rsidR="009605C9" w:rsidRPr="009605C9" w:rsidRDefault="009605C9" w:rsidP="009605C9">
                  <w:pPr>
                    <w:widowControl w:val="0"/>
                    <w:jc w:val="center"/>
                    <w:rPr>
                      <w:rFonts w:ascii="Courier New" w:eastAsia="Courier New" w:hAnsi="Courier New" w:cs="Courier New"/>
                      <w:color w:val="000000"/>
                      <w:sz w:val="2"/>
                      <w:szCs w:val="2"/>
                      <w:lang w:val="en-US" w:eastAsia="en-US" w:bidi="en-US"/>
                    </w:rPr>
                  </w:pPr>
                </w:p>
                <w:p w:rsidR="009605C9" w:rsidRPr="009605C9" w:rsidRDefault="009605C9" w:rsidP="009605C9">
                  <w:pPr>
                    <w:widowControl w:val="0"/>
                    <w:spacing w:line="360" w:lineRule="exact"/>
                    <w:rPr>
                      <w:rFonts w:ascii="Courier New" w:eastAsia="Courier New" w:hAnsi="Courier New" w:cs="Courier New"/>
                      <w:color w:val="000000"/>
                      <w:lang w:val="en-US" w:eastAsia="en-US" w:bidi="en-US"/>
                    </w:rPr>
                  </w:pPr>
                </w:p>
                <w:p w:rsidR="009605C9" w:rsidRDefault="00CE5F43">
                  <w:r>
                    <w:t xml:space="preserve">  </w:t>
                  </w:r>
                </w:p>
              </w:txbxContent>
            </v:textbox>
          </v:shape>
        </w:pict>
      </w:r>
    </w:p>
    <w:p w:rsidR="00DA313F" w:rsidRDefault="00DA313F" w:rsidP="00C921BD">
      <w:pPr>
        <w:pStyle w:val="11"/>
        <w:spacing w:line="360" w:lineRule="auto"/>
        <w:ind w:firstLine="700"/>
        <w:jc w:val="both"/>
        <w:rPr>
          <w:color w:val="000000"/>
          <w:lang w:bidi="ru-RU"/>
        </w:rPr>
      </w:pPr>
    </w:p>
    <w:p w:rsidR="00DA313F" w:rsidRDefault="00DA313F" w:rsidP="00C921BD">
      <w:pPr>
        <w:pStyle w:val="11"/>
        <w:spacing w:line="360" w:lineRule="auto"/>
        <w:ind w:firstLine="700"/>
        <w:jc w:val="both"/>
        <w:rPr>
          <w:color w:val="000000"/>
          <w:lang w:bidi="ru-RU"/>
        </w:rPr>
      </w:pPr>
    </w:p>
    <w:p w:rsidR="00DA313F" w:rsidRDefault="00DA313F" w:rsidP="00C921BD">
      <w:pPr>
        <w:pStyle w:val="11"/>
        <w:spacing w:line="360" w:lineRule="auto"/>
        <w:ind w:firstLine="700"/>
        <w:jc w:val="both"/>
        <w:rPr>
          <w:color w:val="000000"/>
          <w:lang w:bidi="ru-RU"/>
        </w:rPr>
      </w:pPr>
    </w:p>
    <w:p w:rsidR="00DA313F" w:rsidRDefault="00DA313F" w:rsidP="00C921BD">
      <w:pPr>
        <w:pStyle w:val="11"/>
        <w:spacing w:line="360" w:lineRule="auto"/>
        <w:ind w:firstLine="700"/>
        <w:jc w:val="both"/>
        <w:rPr>
          <w:color w:val="000000"/>
          <w:lang w:bidi="ru-RU"/>
        </w:rPr>
      </w:pPr>
    </w:p>
    <w:p w:rsidR="00DA313F" w:rsidRDefault="00DA313F" w:rsidP="00C921BD">
      <w:pPr>
        <w:pStyle w:val="11"/>
        <w:spacing w:line="360" w:lineRule="auto"/>
        <w:ind w:firstLine="700"/>
        <w:jc w:val="both"/>
        <w:rPr>
          <w:color w:val="000000"/>
          <w:lang w:bidi="ru-RU"/>
        </w:rPr>
      </w:pPr>
    </w:p>
    <w:p w:rsidR="00DA313F" w:rsidRDefault="00DA313F" w:rsidP="00C921BD">
      <w:pPr>
        <w:pStyle w:val="11"/>
        <w:spacing w:line="360" w:lineRule="auto"/>
        <w:ind w:firstLine="700"/>
        <w:jc w:val="both"/>
        <w:rPr>
          <w:color w:val="000000"/>
          <w:lang w:bidi="ru-RU"/>
        </w:rPr>
      </w:pPr>
    </w:p>
    <w:p w:rsidR="00DA313F" w:rsidRDefault="00DA313F" w:rsidP="00C921BD">
      <w:pPr>
        <w:pStyle w:val="11"/>
        <w:spacing w:line="360" w:lineRule="auto"/>
        <w:ind w:firstLine="700"/>
        <w:jc w:val="both"/>
        <w:rPr>
          <w:color w:val="000000"/>
          <w:lang w:bidi="ru-RU"/>
        </w:rPr>
      </w:pPr>
    </w:p>
    <w:p w:rsidR="00DA313F" w:rsidRDefault="00DA313F" w:rsidP="00EC03A5">
      <w:pPr>
        <w:pStyle w:val="11"/>
        <w:spacing w:line="360" w:lineRule="auto"/>
        <w:ind w:firstLine="0"/>
        <w:jc w:val="both"/>
        <w:rPr>
          <w:color w:val="000000"/>
          <w:lang w:bidi="ru-RU"/>
        </w:rPr>
      </w:pPr>
      <w:bookmarkStart w:id="0" w:name="_GoBack"/>
      <w:bookmarkEnd w:id="0"/>
    </w:p>
    <w:sectPr w:rsidR="00DA313F" w:rsidSect="00FB69B7">
      <w:pgSz w:w="11906" w:h="16838"/>
      <w:pgMar w:top="1134" w:right="99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B6746"/>
    <w:multiLevelType w:val="multilevel"/>
    <w:tmpl w:val="2B361450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1">
    <w:nsid w:val="0C2F28A6"/>
    <w:multiLevelType w:val="hybridMultilevel"/>
    <w:tmpl w:val="26AAA476"/>
    <w:lvl w:ilvl="0" w:tplc="442820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3D23AF"/>
    <w:multiLevelType w:val="multilevel"/>
    <w:tmpl w:val="405450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40" w:hanging="2160"/>
      </w:pPr>
      <w:rPr>
        <w:rFonts w:hint="default"/>
      </w:rPr>
    </w:lvl>
  </w:abstractNum>
  <w:abstractNum w:abstractNumId="3">
    <w:nsid w:val="0D5F1839"/>
    <w:multiLevelType w:val="multilevel"/>
    <w:tmpl w:val="5A7478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406007"/>
    <w:multiLevelType w:val="multilevel"/>
    <w:tmpl w:val="CFDE32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9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9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3A01C87"/>
    <w:multiLevelType w:val="multilevel"/>
    <w:tmpl w:val="5A7478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B60B92"/>
    <w:multiLevelType w:val="multilevel"/>
    <w:tmpl w:val="7010868E"/>
    <w:lvl w:ilvl="0">
      <w:start w:val="1"/>
      <w:numFmt w:val="decimal"/>
      <w:lvlText w:val="%1."/>
      <w:lvlJc w:val="left"/>
      <w:pPr>
        <w:ind w:left="1308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68" w:hanging="2160"/>
      </w:pPr>
      <w:rPr>
        <w:rFonts w:hint="default"/>
      </w:rPr>
    </w:lvl>
  </w:abstractNum>
  <w:abstractNum w:abstractNumId="7">
    <w:nsid w:val="1A2A7435"/>
    <w:multiLevelType w:val="hybridMultilevel"/>
    <w:tmpl w:val="C854D2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9E3482"/>
    <w:multiLevelType w:val="multilevel"/>
    <w:tmpl w:val="B9EC43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413B464C"/>
    <w:multiLevelType w:val="hybridMultilevel"/>
    <w:tmpl w:val="485A36C4"/>
    <w:lvl w:ilvl="0" w:tplc="44282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D67B43"/>
    <w:multiLevelType w:val="multilevel"/>
    <w:tmpl w:val="5C6632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536471FB"/>
    <w:multiLevelType w:val="multilevel"/>
    <w:tmpl w:val="07187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5F894FC5"/>
    <w:multiLevelType w:val="hybridMultilevel"/>
    <w:tmpl w:val="3BFEDC64"/>
    <w:lvl w:ilvl="0" w:tplc="46CEDF18">
      <w:start w:val="4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75A75313"/>
    <w:multiLevelType w:val="hybridMultilevel"/>
    <w:tmpl w:val="FF225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8"/>
  </w:num>
  <w:num w:numId="5">
    <w:abstractNumId w:val="6"/>
  </w:num>
  <w:num w:numId="6">
    <w:abstractNumId w:val="10"/>
  </w:num>
  <w:num w:numId="7">
    <w:abstractNumId w:val="5"/>
  </w:num>
  <w:num w:numId="8">
    <w:abstractNumId w:val="3"/>
  </w:num>
  <w:num w:numId="9">
    <w:abstractNumId w:val="2"/>
  </w:num>
  <w:num w:numId="10">
    <w:abstractNumId w:val="0"/>
  </w:num>
  <w:num w:numId="11">
    <w:abstractNumId w:val="12"/>
  </w:num>
  <w:num w:numId="12">
    <w:abstractNumId w:val="11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A94ED6"/>
    <w:rsid w:val="0001345A"/>
    <w:rsid w:val="00036F40"/>
    <w:rsid w:val="000370E6"/>
    <w:rsid w:val="00066CFE"/>
    <w:rsid w:val="00092B46"/>
    <w:rsid w:val="000957AC"/>
    <w:rsid w:val="000A2D0B"/>
    <w:rsid w:val="000D41F0"/>
    <w:rsid w:val="000E3F98"/>
    <w:rsid w:val="000F0D04"/>
    <w:rsid w:val="000F6E93"/>
    <w:rsid w:val="00100214"/>
    <w:rsid w:val="001140FF"/>
    <w:rsid w:val="001149DF"/>
    <w:rsid w:val="00115667"/>
    <w:rsid w:val="00121473"/>
    <w:rsid w:val="00123229"/>
    <w:rsid w:val="00142C05"/>
    <w:rsid w:val="00150B46"/>
    <w:rsid w:val="00155037"/>
    <w:rsid w:val="00162664"/>
    <w:rsid w:val="00165B3C"/>
    <w:rsid w:val="00184966"/>
    <w:rsid w:val="0019009E"/>
    <w:rsid w:val="00193414"/>
    <w:rsid w:val="001C5395"/>
    <w:rsid w:val="001D2CA2"/>
    <w:rsid w:val="001E3A5B"/>
    <w:rsid w:val="001E55DB"/>
    <w:rsid w:val="00203BA5"/>
    <w:rsid w:val="00205696"/>
    <w:rsid w:val="00221E07"/>
    <w:rsid w:val="00247E2F"/>
    <w:rsid w:val="00252F26"/>
    <w:rsid w:val="00273588"/>
    <w:rsid w:val="00277C8B"/>
    <w:rsid w:val="002A1C6F"/>
    <w:rsid w:val="002A226A"/>
    <w:rsid w:val="002B6F53"/>
    <w:rsid w:val="002C381B"/>
    <w:rsid w:val="002C5A0D"/>
    <w:rsid w:val="002C74DA"/>
    <w:rsid w:val="002D196D"/>
    <w:rsid w:val="002E7407"/>
    <w:rsid w:val="002E7F3D"/>
    <w:rsid w:val="002F2AD1"/>
    <w:rsid w:val="002F4552"/>
    <w:rsid w:val="002F749A"/>
    <w:rsid w:val="003155A5"/>
    <w:rsid w:val="00317E4A"/>
    <w:rsid w:val="003521FC"/>
    <w:rsid w:val="003635FC"/>
    <w:rsid w:val="00366CF9"/>
    <w:rsid w:val="0037601C"/>
    <w:rsid w:val="003A5DC5"/>
    <w:rsid w:val="003B6B9C"/>
    <w:rsid w:val="003D332A"/>
    <w:rsid w:val="003E26E9"/>
    <w:rsid w:val="003E4746"/>
    <w:rsid w:val="003E7C88"/>
    <w:rsid w:val="003F28E6"/>
    <w:rsid w:val="0041612F"/>
    <w:rsid w:val="004167FC"/>
    <w:rsid w:val="004257A3"/>
    <w:rsid w:val="004264CA"/>
    <w:rsid w:val="00431822"/>
    <w:rsid w:val="0043585D"/>
    <w:rsid w:val="00436C20"/>
    <w:rsid w:val="00444452"/>
    <w:rsid w:val="0044616A"/>
    <w:rsid w:val="00472064"/>
    <w:rsid w:val="00483229"/>
    <w:rsid w:val="00490612"/>
    <w:rsid w:val="004A1622"/>
    <w:rsid w:val="004A45F1"/>
    <w:rsid w:val="004B2D7C"/>
    <w:rsid w:val="004C332E"/>
    <w:rsid w:val="004C58BA"/>
    <w:rsid w:val="004C6B99"/>
    <w:rsid w:val="004F4CCC"/>
    <w:rsid w:val="004F7664"/>
    <w:rsid w:val="005023BC"/>
    <w:rsid w:val="0052021F"/>
    <w:rsid w:val="005251AA"/>
    <w:rsid w:val="00543B64"/>
    <w:rsid w:val="00545CEF"/>
    <w:rsid w:val="00552D47"/>
    <w:rsid w:val="00555DCE"/>
    <w:rsid w:val="00556B5E"/>
    <w:rsid w:val="00562E91"/>
    <w:rsid w:val="0057588E"/>
    <w:rsid w:val="00575CEC"/>
    <w:rsid w:val="0059040A"/>
    <w:rsid w:val="00590E67"/>
    <w:rsid w:val="005A439A"/>
    <w:rsid w:val="005B3A8D"/>
    <w:rsid w:val="005C2EF1"/>
    <w:rsid w:val="005C34AB"/>
    <w:rsid w:val="005D2DF2"/>
    <w:rsid w:val="005D5B1A"/>
    <w:rsid w:val="005D684C"/>
    <w:rsid w:val="005E1D86"/>
    <w:rsid w:val="005E7609"/>
    <w:rsid w:val="00615FC0"/>
    <w:rsid w:val="0063181F"/>
    <w:rsid w:val="00632738"/>
    <w:rsid w:val="00634659"/>
    <w:rsid w:val="006437BA"/>
    <w:rsid w:val="00653A80"/>
    <w:rsid w:val="0066452B"/>
    <w:rsid w:val="00675F55"/>
    <w:rsid w:val="00677927"/>
    <w:rsid w:val="006A26A1"/>
    <w:rsid w:val="006A5241"/>
    <w:rsid w:val="006B2753"/>
    <w:rsid w:val="006C00D5"/>
    <w:rsid w:val="006C098D"/>
    <w:rsid w:val="006C35CE"/>
    <w:rsid w:val="006C3C1E"/>
    <w:rsid w:val="006C629D"/>
    <w:rsid w:val="006C6848"/>
    <w:rsid w:val="006F48F9"/>
    <w:rsid w:val="006F65A6"/>
    <w:rsid w:val="006F7220"/>
    <w:rsid w:val="007027A3"/>
    <w:rsid w:val="00706C60"/>
    <w:rsid w:val="00727446"/>
    <w:rsid w:val="00742E46"/>
    <w:rsid w:val="00752371"/>
    <w:rsid w:val="00764F3E"/>
    <w:rsid w:val="00767AB8"/>
    <w:rsid w:val="007833D9"/>
    <w:rsid w:val="0079688B"/>
    <w:rsid w:val="007A3500"/>
    <w:rsid w:val="007B619B"/>
    <w:rsid w:val="007C16E7"/>
    <w:rsid w:val="007C3516"/>
    <w:rsid w:val="007C7C55"/>
    <w:rsid w:val="007F6958"/>
    <w:rsid w:val="0080301E"/>
    <w:rsid w:val="008366CC"/>
    <w:rsid w:val="008437E6"/>
    <w:rsid w:val="00863536"/>
    <w:rsid w:val="0087546C"/>
    <w:rsid w:val="0087570D"/>
    <w:rsid w:val="00887D0E"/>
    <w:rsid w:val="008A597B"/>
    <w:rsid w:val="008F5D7E"/>
    <w:rsid w:val="009332F4"/>
    <w:rsid w:val="00937E5B"/>
    <w:rsid w:val="00940D6E"/>
    <w:rsid w:val="009411D5"/>
    <w:rsid w:val="00945FCA"/>
    <w:rsid w:val="009553C8"/>
    <w:rsid w:val="0095642B"/>
    <w:rsid w:val="009605C9"/>
    <w:rsid w:val="00963167"/>
    <w:rsid w:val="00987C92"/>
    <w:rsid w:val="00997DBC"/>
    <w:rsid w:val="009B116C"/>
    <w:rsid w:val="009C3FD4"/>
    <w:rsid w:val="00A047D2"/>
    <w:rsid w:val="00A15EA1"/>
    <w:rsid w:val="00A2307D"/>
    <w:rsid w:val="00A23BA3"/>
    <w:rsid w:val="00A25170"/>
    <w:rsid w:val="00A45221"/>
    <w:rsid w:val="00A51BD0"/>
    <w:rsid w:val="00A5587F"/>
    <w:rsid w:val="00A62009"/>
    <w:rsid w:val="00A74EC2"/>
    <w:rsid w:val="00A85C99"/>
    <w:rsid w:val="00A94ED6"/>
    <w:rsid w:val="00AC5296"/>
    <w:rsid w:val="00AD0E2E"/>
    <w:rsid w:val="00B032F4"/>
    <w:rsid w:val="00B04DB3"/>
    <w:rsid w:val="00B06C15"/>
    <w:rsid w:val="00B6735A"/>
    <w:rsid w:val="00B72A0D"/>
    <w:rsid w:val="00B745EA"/>
    <w:rsid w:val="00B95F9F"/>
    <w:rsid w:val="00B96D6F"/>
    <w:rsid w:val="00BC1D87"/>
    <w:rsid w:val="00BC4AF3"/>
    <w:rsid w:val="00BC7529"/>
    <w:rsid w:val="00BD0F8E"/>
    <w:rsid w:val="00BD2F8A"/>
    <w:rsid w:val="00BE3803"/>
    <w:rsid w:val="00BE5603"/>
    <w:rsid w:val="00BF186B"/>
    <w:rsid w:val="00BF1DF2"/>
    <w:rsid w:val="00C03E29"/>
    <w:rsid w:val="00C141CD"/>
    <w:rsid w:val="00C17EFD"/>
    <w:rsid w:val="00C501A7"/>
    <w:rsid w:val="00C50C25"/>
    <w:rsid w:val="00C50DDE"/>
    <w:rsid w:val="00C85716"/>
    <w:rsid w:val="00C921BD"/>
    <w:rsid w:val="00C95563"/>
    <w:rsid w:val="00C9760D"/>
    <w:rsid w:val="00CA7260"/>
    <w:rsid w:val="00CC05A2"/>
    <w:rsid w:val="00CC5C09"/>
    <w:rsid w:val="00CC6DFF"/>
    <w:rsid w:val="00CD6B87"/>
    <w:rsid w:val="00CE4DEF"/>
    <w:rsid w:val="00CE5F43"/>
    <w:rsid w:val="00CF142E"/>
    <w:rsid w:val="00D11778"/>
    <w:rsid w:val="00D20AED"/>
    <w:rsid w:val="00D2331D"/>
    <w:rsid w:val="00D63DFD"/>
    <w:rsid w:val="00D71E22"/>
    <w:rsid w:val="00D738CC"/>
    <w:rsid w:val="00DA313F"/>
    <w:rsid w:val="00DB4C7D"/>
    <w:rsid w:val="00DD4243"/>
    <w:rsid w:val="00E01DE0"/>
    <w:rsid w:val="00E03BFC"/>
    <w:rsid w:val="00E0573D"/>
    <w:rsid w:val="00E2170A"/>
    <w:rsid w:val="00E55FB4"/>
    <w:rsid w:val="00E62215"/>
    <w:rsid w:val="00E84408"/>
    <w:rsid w:val="00E84BF7"/>
    <w:rsid w:val="00E91CC1"/>
    <w:rsid w:val="00E94931"/>
    <w:rsid w:val="00EC03A5"/>
    <w:rsid w:val="00ED546E"/>
    <w:rsid w:val="00F128B8"/>
    <w:rsid w:val="00F2305D"/>
    <w:rsid w:val="00F34D38"/>
    <w:rsid w:val="00F37882"/>
    <w:rsid w:val="00F54189"/>
    <w:rsid w:val="00F73586"/>
    <w:rsid w:val="00F95146"/>
    <w:rsid w:val="00FA0263"/>
    <w:rsid w:val="00FB16DA"/>
    <w:rsid w:val="00FB227B"/>
    <w:rsid w:val="00FB2558"/>
    <w:rsid w:val="00FB69B7"/>
    <w:rsid w:val="00FC4827"/>
    <w:rsid w:val="00FD6A44"/>
    <w:rsid w:val="00FE08AD"/>
    <w:rsid w:val="00FE3969"/>
    <w:rsid w:val="00FE47F9"/>
    <w:rsid w:val="00FE52F9"/>
    <w:rsid w:val="00FE7E63"/>
    <w:rsid w:val="00FF633E"/>
    <w:rsid w:val="00FF6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ED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94ED6"/>
    <w:pPr>
      <w:keepNext/>
      <w:spacing w:before="120" w:line="280" w:lineRule="exact"/>
      <w:jc w:val="center"/>
      <w:outlineLvl w:val="0"/>
    </w:pPr>
    <w:rPr>
      <w:rFonts w:ascii="CG Times" w:hAnsi="CG Times" w:cs="CG Times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94ED6"/>
    <w:rPr>
      <w:rFonts w:ascii="CG Times" w:hAnsi="CG Times" w:cs="CG Times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5D2D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128B8"/>
    <w:rPr>
      <w:rFonts w:ascii="Times New Roman" w:hAnsi="Times New Roman" w:cs="Times New Roman"/>
      <w:sz w:val="2"/>
      <w:szCs w:val="2"/>
    </w:rPr>
  </w:style>
  <w:style w:type="paragraph" w:customStyle="1" w:styleId="a5">
    <w:name w:val="Знак Знак Знак"/>
    <w:basedOn w:val="a"/>
    <w:uiPriority w:val="99"/>
    <w:rsid w:val="009B116C"/>
    <w:pPr>
      <w:spacing w:after="160" w:line="240" w:lineRule="exact"/>
      <w:ind w:firstLine="709"/>
    </w:pPr>
    <w:rPr>
      <w:rFonts w:ascii="Verdana" w:eastAsia="Calibri" w:hAnsi="Verdana" w:cs="Verdana"/>
      <w:sz w:val="16"/>
      <w:szCs w:val="16"/>
    </w:rPr>
  </w:style>
  <w:style w:type="table" w:styleId="a6">
    <w:name w:val="Table Grid"/>
    <w:basedOn w:val="a1"/>
    <w:uiPriority w:val="99"/>
    <w:locked/>
    <w:rsid w:val="009B116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437E6"/>
    <w:pPr>
      <w:ind w:left="720"/>
      <w:contextualSpacing/>
    </w:pPr>
  </w:style>
  <w:style w:type="paragraph" w:customStyle="1" w:styleId="Style5">
    <w:name w:val="Style5"/>
    <w:basedOn w:val="a"/>
    <w:rsid w:val="00CC05A2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rsid w:val="00CC05A2"/>
    <w:rPr>
      <w:rFonts w:ascii="Times New Roman" w:hAnsi="Times New Roman" w:cs="Times New Roman"/>
      <w:sz w:val="26"/>
      <w:szCs w:val="26"/>
    </w:rPr>
  </w:style>
  <w:style w:type="paragraph" w:styleId="a8">
    <w:name w:val="Normal (Web)"/>
    <w:basedOn w:val="a"/>
    <w:uiPriority w:val="99"/>
    <w:unhideWhenUsed/>
    <w:rsid w:val="00317E4A"/>
    <w:pPr>
      <w:spacing w:before="100" w:beforeAutospacing="1" w:after="100" w:afterAutospacing="1"/>
    </w:pPr>
  </w:style>
  <w:style w:type="character" w:customStyle="1" w:styleId="a9">
    <w:name w:val="Основной текст_"/>
    <w:basedOn w:val="a0"/>
    <w:link w:val="11"/>
    <w:rsid w:val="00767AB8"/>
    <w:rPr>
      <w:rFonts w:ascii="Times New Roman" w:eastAsia="Times New Roman" w:hAnsi="Times New Roman"/>
      <w:sz w:val="26"/>
      <w:szCs w:val="26"/>
    </w:rPr>
  </w:style>
  <w:style w:type="paragraph" w:customStyle="1" w:styleId="11">
    <w:name w:val="Основной текст1"/>
    <w:basedOn w:val="a"/>
    <w:link w:val="a9"/>
    <w:rsid w:val="00767AB8"/>
    <w:pPr>
      <w:widowControl w:val="0"/>
      <w:ind w:firstLine="350"/>
    </w:pPr>
    <w:rPr>
      <w:sz w:val="26"/>
      <w:szCs w:val="26"/>
    </w:rPr>
  </w:style>
  <w:style w:type="character" w:customStyle="1" w:styleId="fontstyle01">
    <w:name w:val="fontstyle01"/>
    <w:basedOn w:val="a0"/>
    <w:rsid w:val="001C539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basedOn w:val="a0"/>
    <w:uiPriority w:val="99"/>
    <w:unhideWhenUsed/>
    <w:rsid w:val="002B6F5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B6F53"/>
    <w:rPr>
      <w:color w:val="605E5C"/>
      <w:shd w:val="clear" w:color="auto" w:fill="E1DFDD"/>
    </w:rPr>
  </w:style>
  <w:style w:type="paragraph" w:styleId="ab">
    <w:name w:val="Body Text"/>
    <w:basedOn w:val="a"/>
    <w:link w:val="ac"/>
    <w:uiPriority w:val="99"/>
    <w:rsid w:val="005C2EF1"/>
    <w:pPr>
      <w:jc w:val="center"/>
    </w:pPr>
    <w:rPr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5C2EF1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8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2758</TotalTime>
  <Pages>6</Pages>
  <Words>1060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КАВАЛЕРОВСКОГО МУНИЦИПАЛЬНОГО РАЙОНА</vt:lpstr>
    </vt:vector>
  </TitlesOfParts>
  <Company>RePack by SPecialiST</Company>
  <LinksUpToDate>false</LinksUpToDate>
  <CharactersWithSpaces>9069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КАВАЛЕРОВСКОГО МУНИЦИПАЛЬНОГО РАЙОНА</dc:title>
  <dc:creator>33</dc:creator>
  <cp:lastModifiedBy>USER</cp:lastModifiedBy>
  <cp:revision>22</cp:revision>
  <cp:lastPrinted>2025-12-15T06:14:00Z</cp:lastPrinted>
  <dcterms:created xsi:type="dcterms:W3CDTF">2024-03-24T22:20:00Z</dcterms:created>
  <dcterms:modified xsi:type="dcterms:W3CDTF">2026-04-13T22:14:00Z</dcterms:modified>
</cp:coreProperties>
</file>