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91" w:rsidRDefault="00B47C91" w:rsidP="00D9200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E36BC6" w:rsidRDefault="00B47C91" w:rsidP="00D9200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D92008" w:rsidRPr="00B47C91" w:rsidRDefault="006E2D7B" w:rsidP="00B47C9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Приказом № 89</w:t>
      </w:r>
      <w:r w:rsidR="00B47C91">
        <w:rPr>
          <w:sz w:val="22"/>
          <w:szCs w:val="22"/>
        </w:rPr>
        <w:t xml:space="preserve">-у от </w:t>
      </w:r>
      <w:r w:rsidR="00D92008">
        <w:rPr>
          <w:sz w:val="22"/>
          <w:szCs w:val="22"/>
        </w:rPr>
        <w:t xml:space="preserve"> </w:t>
      </w:r>
      <w:proofErr w:type="spellStart"/>
      <w:r w:rsidR="00D92008">
        <w:rPr>
          <w:sz w:val="22"/>
          <w:szCs w:val="22"/>
        </w:rPr>
        <w:t>от</w:t>
      </w:r>
      <w:proofErr w:type="spellEnd"/>
      <w:r w:rsidR="00B47C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26</w:t>
      </w:r>
      <w:r w:rsidR="00B47C91">
        <w:rPr>
          <w:sz w:val="22"/>
          <w:szCs w:val="22"/>
        </w:rPr>
        <w:t>.07.</w:t>
      </w:r>
      <w:r w:rsidR="007B5932">
        <w:rPr>
          <w:sz w:val="22"/>
          <w:szCs w:val="22"/>
        </w:rPr>
        <w:t>2022</w:t>
      </w:r>
      <w:r w:rsidR="00B47C91">
        <w:rPr>
          <w:sz w:val="22"/>
          <w:szCs w:val="22"/>
        </w:rPr>
        <w:t xml:space="preserve"> </w:t>
      </w:r>
      <w:r w:rsidR="00D92008">
        <w:rPr>
          <w:sz w:val="22"/>
          <w:szCs w:val="22"/>
        </w:rPr>
        <w:t xml:space="preserve"> г.</w:t>
      </w:r>
    </w:p>
    <w:p w:rsidR="00D92008" w:rsidRDefault="00D92008" w:rsidP="00D92008">
      <w:pPr>
        <w:jc w:val="center"/>
        <w:rPr>
          <w:b/>
        </w:rPr>
      </w:pPr>
    </w:p>
    <w:p w:rsidR="00D92008" w:rsidRDefault="00D92008" w:rsidP="00D92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D92008" w:rsidRDefault="00D92008" w:rsidP="00D92008">
      <w:pPr>
        <w:jc w:val="both"/>
        <w:rPr>
          <w:sz w:val="28"/>
          <w:szCs w:val="28"/>
        </w:rPr>
      </w:pPr>
    </w:p>
    <w:p w:rsidR="00D92008" w:rsidRDefault="007B5932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>В 2022 - 2023</w:t>
      </w:r>
      <w:r w:rsidR="00D92008">
        <w:rPr>
          <w:sz w:val="28"/>
          <w:szCs w:val="28"/>
        </w:rPr>
        <w:t xml:space="preserve"> учебном году в структуре учреждения</w:t>
      </w:r>
      <w:r w:rsidR="00931A17">
        <w:rPr>
          <w:sz w:val="28"/>
          <w:szCs w:val="28"/>
        </w:rPr>
        <w:t xml:space="preserve"> работает МОЦ (Муниципальный опорный центр),</w:t>
      </w:r>
      <w:r w:rsidR="00D92008">
        <w:rPr>
          <w:sz w:val="28"/>
          <w:szCs w:val="28"/>
        </w:rPr>
        <w:t xml:space="preserve"> сохранены</w:t>
      </w:r>
      <w:r w:rsidR="00931A17">
        <w:rPr>
          <w:sz w:val="28"/>
          <w:szCs w:val="28"/>
        </w:rPr>
        <w:t xml:space="preserve"> также </w:t>
      </w:r>
      <w:r w:rsidR="00D92008">
        <w:rPr>
          <w:sz w:val="28"/>
          <w:szCs w:val="28"/>
        </w:rPr>
        <w:t xml:space="preserve"> четыре отдела (без статуса структурных подразделений): художественный, естественнонаучный (эколого-краеведческий), социально-</w:t>
      </w:r>
      <w:r w:rsidR="00931A17">
        <w:rPr>
          <w:sz w:val="28"/>
          <w:szCs w:val="28"/>
        </w:rPr>
        <w:t>гуманитарный</w:t>
      </w:r>
      <w:r w:rsidR="00D92008">
        <w:rPr>
          <w:sz w:val="28"/>
          <w:szCs w:val="28"/>
        </w:rPr>
        <w:t>, технический.</w:t>
      </w:r>
    </w:p>
    <w:p w:rsidR="00D92008" w:rsidRDefault="00D92008" w:rsidP="00D92008">
      <w:pPr>
        <w:jc w:val="both"/>
        <w:rPr>
          <w:sz w:val="28"/>
          <w:szCs w:val="28"/>
        </w:rPr>
      </w:pP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установлен 2-х сменный режим работы в соответствии с Уставом с 8.00 утра до 20.00 часов вечера. Занятия в объединениях проходят по расписанию, утвержденному директором. Расписание составляется с учетом физиолого-педагогических особенностей возрастной группы учащихся и содержания программы.</w:t>
      </w: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  <w:t>Организационная деятельность включает в себя организацию и проведение районных и учрежденческих массовых мероприятий различной направленности.</w:t>
      </w: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Методическая деятельность направлена на методическое обеспечение образовательно</w:t>
      </w:r>
      <w:r w:rsidR="00931A17">
        <w:rPr>
          <w:sz w:val="28"/>
          <w:szCs w:val="28"/>
        </w:rPr>
        <w:t>го и воспитательного процессов</w:t>
      </w:r>
      <w:r>
        <w:rPr>
          <w:sz w:val="28"/>
          <w:szCs w:val="28"/>
        </w:rPr>
        <w:t xml:space="preserve">. </w:t>
      </w: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Учреждение организует работу с детьми в течение всего календарного года, включая выходные дни и каникулярный период. В каникулярное время МОБУ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 создаёт различные объединения с постоянным и переменным составом детей, как на своей базе, так и по другим местам дислоцирования. Расписание занятий объединений составляется исходя из санитарно-гигиенических норм, интересов детей и родителей (законных представителей</w:t>
      </w:r>
      <w:r w:rsidR="00931A17">
        <w:rPr>
          <w:sz w:val="28"/>
          <w:szCs w:val="28"/>
        </w:rPr>
        <w:t>)</w:t>
      </w:r>
      <w:r>
        <w:rPr>
          <w:sz w:val="28"/>
          <w:szCs w:val="28"/>
        </w:rPr>
        <w:t>. Сроки учебного года устанавливаются с 15 сентября по 25 мая и составляют 34 учебные недели (без учёта зимних праздников, - 2 недели).</w:t>
      </w:r>
    </w:p>
    <w:p w:rsidR="004B50D4" w:rsidRDefault="004B50D4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16 по 31 августа Муниципальный опорный центр активирует сертификаты дополнительного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проходивших обучение по </w:t>
      </w:r>
      <w:r w:rsidR="000B797B">
        <w:rPr>
          <w:sz w:val="28"/>
          <w:szCs w:val="28"/>
        </w:rPr>
        <w:t xml:space="preserve">ДОО </w:t>
      </w:r>
      <w:r>
        <w:rPr>
          <w:sz w:val="28"/>
          <w:szCs w:val="28"/>
        </w:rPr>
        <w:t xml:space="preserve">программам </w:t>
      </w:r>
      <w:r w:rsidR="000B797B">
        <w:rPr>
          <w:sz w:val="28"/>
          <w:szCs w:val="28"/>
        </w:rPr>
        <w:t>ранее.</w:t>
      </w:r>
      <w:r>
        <w:rPr>
          <w:sz w:val="28"/>
          <w:szCs w:val="28"/>
        </w:rPr>
        <w:t xml:space="preserve"> </w:t>
      </w: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со 1 по 14 сентября 2020 г. педагоги комплектуют  вновь формирующиеся объединения  дополнительного образования и проводят организационно-педагогическую работу с родителями и обучающимися в рамках организационно-выставочного мероприятия «Ярмарка возможностей дополнительного образования».</w:t>
      </w: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1-го полугодия 1</w:t>
      </w:r>
      <w:r w:rsidR="007B593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учебных недель, </w:t>
      </w:r>
      <w:r w:rsidR="000B797B">
        <w:rPr>
          <w:sz w:val="28"/>
          <w:szCs w:val="28"/>
        </w:rPr>
        <w:t xml:space="preserve">в том числе осенние каникулы с </w:t>
      </w:r>
      <w:r w:rsidR="007B5932">
        <w:rPr>
          <w:sz w:val="28"/>
          <w:szCs w:val="28"/>
        </w:rPr>
        <w:t>29.10 по 06.11.2022</w:t>
      </w:r>
      <w:r>
        <w:rPr>
          <w:sz w:val="28"/>
          <w:szCs w:val="28"/>
        </w:rPr>
        <w:t xml:space="preserve"> г.</w:t>
      </w:r>
    </w:p>
    <w:p w:rsidR="007B5932" w:rsidRDefault="007B5932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новогодних и рождественских праздников, а также зимних каникул с 24.12.2022 г. по 08.01.2023 г. реализуются сезонные и тематические программы и мероприятия.</w:t>
      </w: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FF4AA3">
        <w:rPr>
          <w:sz w:val="28"/>
          <w:szCs w:val="28"/>
        </w:rPr>
        <w:t>должительность 2-го полугодия 20</w:t>
      </w:r>
      <w:r>
        <w:rPr>
          <w:sz w:val="28"/>
          <w:szCs w:val="28"/>
        </w:rPr>
        <w:t xml:space="preserve"> учебных недель, в </w:t>
      </w:r>
      <w:r w:rsidR="00FF4AA3">
        <w:rPr>
          <w:sz w:val="28"/>
          <w:szCs w:val="28"/>
        </w:rPr>
        <w:t xml:space="preserve">том числе весенние каникулы с </w:t>
      </w:r>
      <w:r w:rsidR="000B797B">
        <w:rPr>
          <w:sz w:val="28"/>
          <w:szCs w:val="28"/>
        </w:rPr>
        <w:t>27.03.2022</w:t>
      </w:r>
      <w:r>
        <w:rPr>
          <w:sz w:val="28"/>
          <w:szCs w:val="28"/>
        </w:rPr>
        <w:t xml:space="preserve"> г.</w:t>
      </w:r>
      <w:r w:rsidR="00FF4AA3">
        <w:rPr>
          <w:sz w:val="28"/>
          <w:szCs w:val="28"/>
        </w:rPr>
        <w:t xml:space="preserve"> по 02.04.2023 г.</w:t>
      </w:r>
    </w:p>
    <w:p w:rsidR="00D92008" w:rsidRDefault="000B797B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Каникулы летние с 01.06. по </w:t>
      </w:r>
      <w:r w:rsidR="00D92008">
        <w:rPr>
          <w:sz w:val="28"/>
          <w:szCs w:val="28"/>
        </w:rPr>
        <w:t>3</w:t>
      </w:r>
      <w:r>
        <w:rPr>
          <w:sz w:val="28"/>
          <w:szCs w:val="28"/>
        </w:rPr>
        <w:t>1.08</w:t>
      </w:r>
      <w:r w:rsidR="00FF4AA3">
        <w:rPr>
          <w:sz w:val="28"/>
          <w:szCs w:val="28"/>
        </w:rPr>
        <w:t>.2023</w:t>
      </w:r>
      <w:r w:rsidR="00D92008">
        <w:rPr>
          <w:sz w:val="28"/>
          <w:szCs w:val="28"/>
        </w:rPr>
        <w:t xml:space="preserve"> г.</w:t>
      </w:r>
    </w:p>
    <w:p w:rsidR="00D92008" w:rsidRDefault="00D92008" w:rsidP="00D92008">
      <w:pPr>
        <w:jc w:val="both"/>
        <w:rPr>
          <w:sz w:val="28"/>
          <w:szCs w:val="28"/>
        </w:rPr>
      </w:pPr>
    </w:p>
    <w:p w:rsidR="00D92008" w:rsidRDefault="00D92008" w:rsidP="00D9200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Аттестация обучающихся</w:t>
      </w:r>
      <w:r>
        <w:rPr>
          <w:sz w:val="28"/>
          <w:szCs w:val="28"/>
        </w:rPr>
        <w:t xml:space="preserve"> проводится в 3 этапа</w:t>
      </w:r>
      <w:r w:rsidR="007C47D1">
        <w:rPr>
          <w:sz w:val="28"/>
          <w:szCs w:val="28"/>
        </w:rPr>
        <w:t>, согласно критериям</w:t>
      </w:r>
      <w:r w:rsidR="0017720D">
        <w:rPr>
          <w:sz w:val="28"/>
          <w:szCs w:val="28"/>
        </w:rPr>
        <w:t xml:space="preserve"> ДООП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входной контроль</w:t>
      </w:r>
      <w:r>
        <w:rPr>
          <w:sz w:val="28"/>
          <w:szCs w:val="28"/>
        </w:rPr>
        <w:t xml:space="preserve"> в период формирования состав</w:t>
      </w:r>
      <w:r w:rsidR="001D4CFA">
        <w:rPr>
          <w:sz w:val="28"/>
          <w:szCs w:val="28"/>
        </w:rPr>
        <w:t>а групп со 1 по 15</w:t>
      </w:r>
      <w:r w:rsidR="00FF4AA3">
        <w:rPr>
          <w:sz w:val="28"/>
          <w:szCs w:val="28"/>
        </w:rPr>
        <w:t xml:space="preserve"> сентября 2022</w:t>
      </w:r>
      <w:r>
        <w:rPr>
          <w:sz w:val="28"/>
          <w:szCs w:val="28"/>
        </w:rPr>
        <w:t xml:space="preserve"> г., </w:t>
      </w:r>
      <w:r>
        <w:rPr>
          <w:b/>
          <w:sz w:val="28"/>
          <w:szCs w:val="28"/>
        </w:rPr>
        <w:t>промежуточный контроль</w:t>
      </w:r>
      <w:r w:rsidR="001D4CFA">
        <w:rPr>
          <w:sz w:val="28"/>
          <w:szCs w:val="28"/>
        </w:rPr>
        <w:t xml:space="preserve"> в период с 19 по 23 дек</w:t>
      </w:r>
      <w:r w:rsidR="0017720D">
        <w:rPr>
          <w:sz w:val="28"/>
          <w:szCs w:val="28"/>
        </w:rPr>
        <w:t>а</w:t>
      </w:r>
      <w:r w:rsidR="001D4CFA">
        <w:rPr>
          <w:sz w:val="28"/>
          <w:szCs w:val="28"/>
        </w:rPr>
        <w:t>б</w:t>
      </w:r>
      <w:r w:rsidR="0017720D">
        <w:rPr>
          <w:sz w:val="28"/>
          <w:szCs w:val="28"/>
        </w:rPr>
        <w:t>ря 2022</w:t>
      </w:r>
      <w:r w:rsidR="00FF4AA3">
        <w:rPr>
          <w:sz w:val="28"/>
          <w:szCs w:val="28"/>
        </w:rPr>
        <w:t xml:space="preserve"> г. </w:t>
      </w:r>
      <w:r>
        <w:rPr>
          <w:b/>
          <w:sz w:val="28"/>
          <w:szCs w:val="28"/>
        </w:rPr>
        <w:t>итоговый контроль</w:t>
      </w:r>
      <w:r w:rsidR="007C47D1">
        <w:rPr>
          <w:sz w:val="28"/>
          <w:szCs w:val="28"/>
        </w:rPr>
        <w:t xml:space="preserve"> – с 15</w:t>
      </w:r>
      <w:r w:rsidR="0017720D">
        <w:rPr>
          <w:sz w:val="28"/>
          <w:szCs w:val="28"/>
        </w:rPr>
        <w:t xml:space="preserve"> </w:t>
      </w:r>
      <w:r w:rsidR="007C47D1">
        <w:rPr>
          <w:sz w:val="28"/>
          <w:szCs w:val="28"/>
        </w:rPr>
        <w:t>по 25 мая 2023</w:t>
      </w:r>
      <w:r>
        <w:rPr>
          <w:sz w:val="28"/>
          <w:szCs w:val="28"/>
        </w:rPr>
        <w:t xml:space="preserve"> г.</w:t>
      </w:r>
      <w:proofErr w:type="gramEnd"/>
    </w:p>
    <w:p w:rsidR="00D92008" w:rsidRDefault="00D92008" w:rsidP="00D920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Итоговая аттестация</w:t>
      </w:r>
      <w:r>
        <w:rPr>
          <w:sz w:val="28"/>
          <w:szCs w:val="28"/>
        </w:rPr>
        <w:t xml:space="preserve"> обучающихся детских творческих объединений проводится в </w:t>
      </w:r>
      <w:r w:rsidR="007C47D1">
        <w:rPr>
          <w:sz w:val="28"/>
          <w:szCs w:val="28"/>
        </w:rPr>
        <w:t>конце учебного года по окончании</w:t>
      </w:r>
      <w:r>
        <w:rPr>
          <w:sz w:val="28"/>
          <w:szCs w:val="28"/>
        </w:rPr>
        <w:t xml:space="preserve"> реализации педагогом дополнительной общеобразовательной общеразвивающей программы</w:t>
      </w:r>
      <w:r w:rsidR="007C47D1">
        <w:rPr>
          <w:sz w:val="28"/>
          <w:szCs w:val="28"/>
        </w:rPr>
        <w:t>, если таковая предусмотрена</w:t>
      </w:r>
      <w:r>
        <w:rPr>
          <w:sz w:val="28"/>
          <w:szCs w:val="28"/>
        </w:rPr>
        <w:t>.</w:t>
      </w:r>
    </w:p>
    <w:p w:rsidR="00D92008" w:rsidRDefault="00D92008" w:rsidP="00D92008">
      <w:pPr>
        <w:jc w:val="both"/>
        <w:rPr>
          <w:sz w:val="28"/>
          <w:szCs w:val="28"/>
        </w:rPr>
      </w:pP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 создаются и обновляются локальные акты, направленные на совершенствование образовательного процесса. Учреждение работает в соответствии с годовым планом, ведется соответствующая документация. Ежемесячно составляются календарные планы работы Центра. Проводятся регулярно педагогические советы, заседания методического совета, профсоюзного комитета, производственные совещания.</w:t>
      </w: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Отношения Центра с обучающимися и их родителями (законными представителями) регулируются в порядке, установленном Уставом.</w:t>
      </w:r>
    </w:p>
    <w:p w:rsidR="00D92008" w:rsidRDefault="00D92008" w:rsidP="00D9200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Приоритетным направлением деятельности Центра детского творчества является формирование единого образовательного пространства в сфере дополнительного образования Кавалеровского муниципального района.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Свою миссию Центр детского творчества видит в создании условий для общего развития детей независимо от </w:t>
      </w:r>
      <w:r>
        <w:rPr>
          <w:sz w:val="28"/>
          <w:szCs w:val="28"/>
        </w:rPr>
        <w:lastRenderedPageBreak/>
        <w:t>первоначального уровня их способностей, формированию у них потребности в саморазвитии, выявлению талантов и развитию творческих способностей и дарований, оказанию помощи в личностном и профессиональном самоопределении.</w:t>
      </w:r>
    </w:p>
    <w:p w:rsidR="00D92008" w:rsidRDefault="00D92008" w:rsidP="003427E0">
      <w:pPr>
        <w:jc w:val="both"/>
        <w:rPr>
          <w:sz w:val="28"/>
          <w:szCs w:val="28"/>
        </w:rPr>
      </w:pPr>
    </w:p>
    <w:p w:rsidR="00D92008" w:rsidRDefault="00D92008" w:rsidP="003427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направления работы:</w:t>
      </w:r>
    </w:p>
    <w:p w:rsidR="00D92008" w:rsidRPr="007C47D1" w:rsidRDefault="007C47D1" w:rsidP="007C47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D92008" w:rsidRPr="007C47D1">
        <w:rPr>
          <w:sz w:val="28"/>
          <w:szCs w:val="28"/>
        </w:rPr>
        <w:t>бразовательное</w:t>
      </w:r>
      <w:proofErr w:type="gramEnd"/>
      <w:r w:rsidR="00D92008" w:rsidRPr="007C47D1">
        <w:rPr>
          <w:sz w:val="28"/>
          <w:szCs w:val="28"/>
        </w:rPr>
        <w:t>,  - организация образовательного процесса по развитию творческих способностей ребёнка;</w:t>
      </w:r>
    </w:p>
    <w:p w:rsidR="00D92008" w:rsidRPr="007C47D1" w:rsidRDefault="003427E0" w:rsidP="007C47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C47D1">
        <w:rPr>
          <w:sz w:val="28"/>
          <w:szCs w:val="28"/>
        </w:rPr>
        <w:t>социально-гуманитарн</w:t>
      </w:r>
      <w:r w:rsidR="00D92008" w:rsidRPr="007C47D1">
        <w:rPr>
          <w:sz w:val="28"/>
          <w:szCs w:val="28"/>
        </w:rPr>
        <w:t>ое, – социализация детей-инвалидов, работа по формированию здорового образа жизни, творческое сотрудничество детей и взрослых;</w:t>
      </w:r>
    </w:p>
    <w:p w:rsidR="00D92008" w:rsidRPr="007C47D1" w:rsidRDefault="00924C2B" w:rsidP="007C47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C47D1">
        <w:rPr>
          <w:sz w:val="28"/>
          <w:szCs w:val="28"/>
        </w:rPr>
        <w:t>воспитательное</w:t>
      </w:r>
      <w:r w:rsidR="00D92008" w:rsidRPr="007C47D1">
        <w:rPr>
          <w:sz w:val="28"/>
          <w:szCs w:val="28"/>
        </w:rPr>
        <w:t>,  - организация содержательного досуга, проведение массовых мероприятий, участие в конкурсах, фестивалях различного уровня;</w:t>
      </w:r>
    </w:p>
    <w:p w:rsidR="00D92008" w:rsidRPr="007C47D1" w:rsidRDefault="003427E0" w:rsidP="007C47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C47D1">
        <w:rPr>
          <w:sz w:val="28"/>
          <w:szCs w:val="28"/>
        </w:rPr>
        <w:t>организационно-</w:t>
      </w:r>
      <w:r w:rsidR="00D92008" w:rsidRPr="007C47D1">
        <w:rPr>
          <w:sz w:val="28"/>
          <w:szCs w:val="28"/>
        </w:rPr>
        <w:t>методическое, - работа методических объ</w:t>
      </w:r>
      <w:r w:rsidR="007C47D1">
        <w:rPr>
          <w:sz w:val="28"/>
          <w:szCs w:val="28"/>
        </w:rPr>
        <w:t>единений, разработка программно–</w:t>
      </w:r>
      <w:r w:rsidR="00D92008" w:rsidRPr="007C47D1">
        <w:rPr>
          <w:sz w:val="28"/>
          <w:szCs w:val="28"/>
        </w:rPr>
        <w:t>методических материалов, повышение квалифи</w:t>
      </w:r>
      <w:r w:rsidRPr="007C47D1">
        <w:rPr>
          <w:sz w:val="28"/>
          <w:szCs w:val="28"/>
        </w:rPr>
        <w:t>кации педагогических работников;</w:t>
      </w:r>
    </w:p>
    <w:p w:rsidR="003427E0" w:rsidRPr="007C47D1" w:rsidRDefault="00924C2B" w:rsidP="007C47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C47D1">
        <w:rPr>
          <w:sz w:val="28"/>
          <w:szCs w:val="28"/>
        </w:rPr>
        <w:t>МОЦ – организационная, методическая, нормативно-правовая и экспертно-консультативная поддержка муниципальной системы дополнительного образования детей.</w:t>
      </w:r>
    </w:p>
    <w:p w:rsidR="00D92008" w:rsidRDefault="00D92008" w:rsidP="00D92008">
      <w:pPr>
        <w:rPr>
          <w:sz w:val="28"/>
          <w:szCs w:val="28"/>
        </w:rPr>
      </w:pPr>
    </w:p>
    <w:p w:rsidR="00D92008" w:rsidRDefault="00D92008" w:rsidP="00D92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учреждения в период школьных каникул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 xml:space="preserve">В летние каникулы занятия проводятся по дополнительным краткосрочным </w:t>
      </w:r>
      <w:r w:rsidR="007C47D1">
        <w:rPr>
          <w:sz w:val="28"/>
          <w:szCs w:val="28"/>
        </w:rPr>
        <w:t xml:space="preserve">и сезонным </w:t>
      </w:r>
      <w:r>
        <w:rPr>
          <w:sz w:val="28"/>
          <w:szCs w:val="28"/>
        </w:rPr>
        <w:t>образовательным программам на основании приказа директора МОБУ ДО ЦДТ.</w:t>
      </w:r>
    </w:p>
    <w:p w:rsidR="00D92008" w:rsidRDefault="00D92008" w:rsidP="00D92008">
      <w:pPr>
        <w:rPr>
          <w:b/>
          <w:sz w:val="28"/>
          <w:szCs w:val="28"/>
        </w:rPr>
      </w:pPr>
    </w:p>
    <w:p w:rsidR="00D92008" w:rsidRDefault="00D92008" w:rsidP="00D92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административных совещаний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проводится не реже двух раз в течение учебного года, а также по мере необходимости. 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>Совещан</w:t>
      </w:r>
      <w:r w:rsidR="007C47D1">
        <w:rPr>
          <w:sz w:val="28"/>
          <w:szCs w:val="28"/>
        </w:rPr>
        <w:t>ие при заместителе директора – один</w:t>
      </w:r>
      <w:r>
        <w:rPr>
          <w:sz w:val="28"/>
          <w:szCs w:val="28"/>
        </w:rPr>
        <w:t xml:space="preserve"> раз в </w:t>
      </w:r>
      <w:r w:rsidR="007C47D1">
        <w:rPr>
          <w:sz w:val="28"/>
          <w:szCs w:val="28"/>
        </w:rPr>
        <w:t xml:space="preserve">два </w:t>
      </w:r>
      <w:r>
        <w:rPr>
          <w:sz w:val="28"/>
          <w:szCs w:val="28"/>
        </w:rPr>
        <w:t>месяц</w:t>
      </w:r>
      <w:r w:rsidR="007C47D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>Совещания административного совета при директоре, заместителе директора – еженедельно.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92008" w:rsidRDefault="00D92008" w:rsidP="00D92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образовательного процесса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>Прод</w:t>
      </w:r>
      <w:r w:rsidR="007C47D1">
        <w:rPr>
          <w:sz w:val="28"/>
          <w:szCs w:val="28"/>
        </w:rPr>
        <w:t>олжительность учебной недели – 5</w:t>
      </w:r>
      <w:r>
        <w:rPr>
          <w:sz w:val="28"/>
          <w:szCs w:val="28"/>
        </w:rPr>
        <w:t xml:space="preserve"> дней, кроме праздничных дней.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>Количество учебных часов на одну группу: начальная общая школа – от 1 до 4 часов;</w:t>
      </w:r>
    </w:p>
    <w:p w:rsidR="00D92008" w:rsidRDefault="00D92008" w:rsidP="00D92008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основная общая школа – от 2 до 6 часов; </w:t>
      </w:r>
    </w:p>
    <w:p w:rsidR="00D92008" w:rsidRDefault="00D92008" w:rsidP="00D92008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старшая общая школа – от 4 до 6 часов.   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Занятия проводятся в соответствии с</w:t>
      </w:r>
      <w:r w:rsidR="003427E0">
        <w:rPr>
          <w:sz w:val="28"/>
          <w:szCs w:val="28"/>
        </w:rPr>
        <w:t xml:space="preserve"> дополнительной </w:t>
      </w:r>
      <w:r>
        <w:rPr>
          <w:sz w:val="28"/>
          <w:szCs w:val="28"/>
        </w:rPr>
        <w:t xml:space="preserve"> общеобразовательной общеразвивающей программой по группам, по подгруппам, со всем сост</w:t>
      </w:r>
      <w:r w:rsidR="007C47D1">
        <w:rPr>
          <w:sz w:val="28"/>
          <w:szCs w:val="28"/>
        </w:rPr>
        <w:t>авом объединения, индивидуально, коллективно.</w:t>
      </w:r>
    </w:p>
    <w:p w:rsidR="00D92008" w:rsidRDefault="00D92008" w:rsidP="00D92008">
      <w:pPr>
        <w:rPr>
          <w:sz w:val="28"/>
          <w:szCs w:val="28"/>
        </w:rPr>
      </w:pPr>
    </w:p>
    <w:p w:rsidR="007C47D1" w:rsidRDefault="007C47D1" w:rsidP="00D92008">
      <w:pPr>
        <w:rPr>
          <w:b/>
          <w:sz w:val="28"/>
          <w:szCs w:val="28"/>
        </w:rPr>
      </w:pPr>
    </w:p>
    <w:p w:rsidR="00D92008" w:rsidRDefault="00D92008" w:rsidP="00D920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>Занятия проводятся по расписанию, утвержденному директором МОБУ ДО ЦД</w:t>
      </w:r>
      <w:r w:rsidR="007C47D1">
        <w:rPr>
          <w:sz w:val="28"/>
          <w:szCs w:val="28"/>
        </w:rPr>
        <w:t>Т. Расписание составляется с учё</w:t>
      </w:r>
      <w:r>
        <w:rPr>
          <w:sz w:val="28"/>
          <w:szCs w:val="28"/>
        </w:rPr>
        <w:t xml:space="preserve">том физиолого-педагогических особенностей возрастной группы учащихся и содержания программы. 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смен – 2. </w:t>
      </w:r>
    </w:p>
    <w:p w:rsidR="00D92008" w:rsidRDefault="003427E0" w:rsidP="00D92008">
      <w:pPr>
        <w:rPr>
          <w:sz w:val="28"/>
          <w:szCs w:val="28"/>
        </w:rPr>
      </w:pPr>
      <w:r>
        <w:rPr>
          <w:sz w:val="28"/>
          <w:szCs w:val="28"/>
        </w:rPr>
        <w:t>1 смена с 08.3</w:t>
      </w:r>
      <w:r w:rsidR="00D92008">
        <w:rPr>
          <w:sz w:val="28"/>
          <w:szCs w:val="28"/>
        </w:rPr>
        <w:t xml:space="preserve">0 до 13.00; 2 смена с 13.00 до 19.30. </w:t>
      </w:r>
    </w:p>
    <w:p w:rsidR="00D92008" w:rsidRDefault="00D92008" w:rsidP="00D92008">
      <w:pPr>
        <w:rPr>
          <w:sz w:val="28"/>
          <w:szCs w:val="28"/>
        </w:rPr>
      </w:pPr>
      <w:r>
        <w:rPr>
          <w:sz w:val="28"/>
          <w:szCs w:val="28"/>
        </w:rPr>
        <w:t>Для детей в возрасте до 14 лет занятия заканчиваются не позднее 18.00</w:t>
      </w:r>
    </w:p>
    <w:p w:rsidR="00D92008" w:rsidRDefault="00D92008" w:rsidP="00D920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занятия: </w:t>
      </w:r>
      <w:r>
        <w:rPr>
          <w:sz w:val="28"/>
          <w:szCs w:val="28"/>
        </w:rPr>
        <w:t>5-7 лет  от  30  до 40 минут (в соответствии с программой)</w:t>
      </w:r>
    </w:p>
    <w:p w:rsidR="00D92008" w:rsidRDefault="00D92008" w:rsidP="00D92008">
      <w:pPr>
        <w:ind w:firstLine="3828"/>
        <w:rPr>
          <w:sz w:val="28"/>
          <w:szCs w:val="28"/>
        </w:rPr>
      </w:pPr>
      <w:r>
        <w:rPr>
          <w:sz w:val="28"/>
          <w:szCs w:val="28"/>
        </w:rPr>
        <w:t>7-11 лет от 40 до 45 минут; с перерывом между занятиями в одной группе10 минут;</w:t>
      </w:r>
    </w:p>
    <w:p w:rsidR="00D92008" w:rsidRDefault="00D92008" w:rsidP="00D92008">
      <w:pPr>
        <w:ind w:firstLine="3828"/>
        <w:rPr>
          <w:sz w:val="28"/>
          <w:szCs w:val="28"/>
        </w:rPr>
      </w:pPr>
      <w:r>
        <w:rPr>
          <w:sz w:val="28"/>
          <w:szCs w:val="28"/>
        </w:rPr>
        <w:t>12-18 лет - 40 минут с перерывом между занятиями в одной группе 10 минут.</w:t>
      </w:r>
    </w:p>
    <w:p w:rsidR="00DB5D08" w:rsidRDefault="00DB5D08"/>
    <w:sectPr w:rsidR="00DB5D08" w:rsidSect="00464025">
      <w:pgSz w:w="16838" w:h="11906" w:orient="landscape"/>
      <w:pgMar w:top="1134" w:right="138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B9C"/>
    <w:multiLevelType w:val="hybridMultilevel"/>
    <w:tmpl w:val="08248FE2"/>
    <w:lvl w:ilvl="0" w:tplc="2D50D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F75FB2"/>
    <w:multiLevelType w:val="hybridMultilevel"/>
    <w:tmpl w:val="170215AE"/>
    <w:lvl w:ilvl="0" w:tplc="3CC6D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2008"/>
    <w:rsid w:val="000B797B"/>
    <w:rsid w:val="00103B33"/>
    <w:rsid w:val="0017720D"/>
    <w:rsid w:val="001D4CFA"/>
    <w:rsid w:val="003427E0"/>
    <w:rsid w:val="00464025"/>
    <w:rsid w:val="00474BA1"/>
    <w:rsid w:val="004B50D4"/>
    <w:rsid w:val="006E2D7B"/>
    <w:rsid w:val="007B5932"/>
    <w:rsid w:val="007C47D1"/>
    <w:rsid w:val="00903514"/>
    <w:rsid w:val="00924C2B"/>
    <w:rsid w:val="00931A17"/>
    <w:rsid w:val="00932B0D"/>
    <w:rsid w:val="00982E3C"/>
    <w:rsid w:val="00AE50E4"/>
    <w:rsid w:val="00B47C91"/>
    <w:rsid w:val="00D92008"/>
    <w:rsid w:val="00DB5D08"/>
    <w:rsid w:val="00E36BC6"/>
    <w:rsid w:val="00F177D3"/>
    <w:rsid w:val="00FF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2022-07-25T02:38:00Z</cp:lastPrinted>
  <dcterms:created xsi:type="dcterms:W3CDTF">2021-08-09T04:32:00Z</dcterms:created>
  <dcterms:modified xsi:type="dcterms:W3CDTF">2022-07-25T03:59:00Z</dcterms:modified>
</cp:coreProperties>
</file>